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8BE" w:rsidRDefault="00564714"/>
    <w:p w:rsidR="00D92D72" w:rsidRDefault="00D92D72"/>
    <w:p w:rsidR="00D6024B" w:rsidRPr="00244C0D" w:rsidRDefault="00D6024B" w:rsidP="00D6024B">
      <w:pPr>
        <w:rPr>
          <w:rFonts w:cs="Arial"/>
          <w:b/>
          <w:sz w:val="30"/>
          <w:szCs w:val="30"/>
        </w:rPr>
      </w:pPr>
      <w:r w:rsidRPr="00244C0D">
        <w:rPr>
          <w:rFonts w:cs="Arial"/>
          <w:b/>
          <w:sz w:val="30"/>
          <w:szCs w:val="30"/>
        </w:rPr>
        <w:t>Herefordshire Schools Library Service</w:t>
      </w:r>
    </w:p>
    <w:p w:rsidR="00D6024B" w:rsidRPr="00244C0D" w:rsidRDefault="00D6024B" w:rsidP="00D6024B">
      <w:pPr>
        <w:rPr>
          <w:rFonts w:cs="Arial"/>
          <w:b/>
          <w:sz w:val="30"/>
          <w:szCs w:val="30"/>
        </w:rPr>
      </w:pPr>
      <w:r w:rsidRPr="00244C0D">
        <w:rPr>
          <w:rFonts w:cs="Arial"/>
          <w:b/>
          <w:sz w:val="30"/>
          <w:szCs w:val="30"/>
        </w:rPr>
        <w:t xml:space="preserve">Primary Schools </w:t>
      </w:r>
      <w:r w:rsidR="007A45AD" w:rsidRPr="00FC1881">
        <w:rPr>
          <w:rFonts w:cs="Arial"/>
          <w:b/>
          <w:sz w:val="30"/>
          <w:szCs w:val="30"/>
        </w:rPr>
        <w:t>202</w:t>
      </w:r>
      <w:r w:rsidR="007A45AD">
        <w:rPr>
          <w:rFonts w:cs="Arial"/>
          <w:b/>
          <w:sz w:val="30"/>
          <w:szCs w:val="30"/>
        </w:rPr>
        <w:t>4</w:t>
      </w:r>
      <w:r w:rsidR="00244C0D" w:rsidRPr="00FC1881">
        <w:rPr>
          <w:rFonts w:cs="Arial"/>
          <w:b/>
          <w:sz w:val="30"/>
          <w:szCs w:val="30"/>
        </w:rPr>
        <w:t>/</w:t>
      </w:r>
      <w:r w:rsidR="007A45AD" w:rsidRPr="00FC1881">
        <w:rPr>
          <w:rFonts w:cs="Arial"/>
          <w:b/>
          <w:sz w:val="30"/>
          <w:szCs w:val="30"/>
        </w:rPr>
        <w:t>2</w:t>
      </w:r>
      <w:r w:rsidR="007A45AD">
        <w:rPr>
          <w:rFonts w:cs="Arial"/>
          <w:b/>
          <w:sz w:val="30"/>
          <w:szCs w:val="30"/>
        </w:rPr>
        <w:t>5</w:t>
      </w:r>
      <w:r w:rsidR="007A45AD" w:rsidRPr="00244C0D">
        <w:rPr>
          <w:rFonts w:cs="Arial"/>
          <w:b/>
          <w:sz w:val="30"/>
          <w:szCs w:val="30"/>
        </w:rPr>
        <w:t xml:space="preserve"> </w:t>
      </w:r>
      <w:r w:rsidRPr="00244C0D">
        <w:rPr>
          <w:rFonts w:cs="Arial"/>
          <w:b/>
          <w:sz w:val="30"/>
          <w:szCs w:val="30"/>
        </w:rPr>
        <w:t>Service Level Agreement</w:t>
      </w:r>
    </w:p>
    <w:p w:rsidR="00D6024B" w:rsidRPr="00244C0D" w:rsidRDefault="00D6024B">
      <w:pPr>
        <w:rPr>
          <w:rFonts w:cs="Arial"/>
          <w:sz w:val="24"/>
        </w:rPr>
      </w:pPr>
    </w:p>
    <w:p w:rsidR="00D6024B" w:rsidRPr="00244C0D" w:rsidRDefault="00D6024B">
      <w:pPr>
        <w:rPr>
          <w:rFonts w:cs="Arial"/>
          <w:sz w:val="24"/>
        </w:rPr>
      </w:pPr>
    </w:p>
    <w:p w:rsidR="00D6024B" w:rsidRPr="00244C0D" w:rsidRDefault="00D6024B" w:rsidP="00D6024B">
      <w:pPr>
        <w:numPr>
          <w:ilvl w:val="0"/>
          <w:numId w:val="1"/>
        </w:numPr>
        <w:shd w:val="clear" w:color="auto" w:fill="262626" w:themeFill="text1" w:themeFillTint="D9"/>
        <w:spacing w:after="200"/>
        <w:ind w:left="567" w:hanging="567"/>
        <w:rPr>
          <w:rFonts w:cs="Arial"/>
          <w:b/>
        </w:rPr>
      </w:pPr>
      <w:r w:rsidRPr="00244C0D">
        <w:rPr>
          <w:rFonts w:cs="Arial"/>
          <w:b/>
        </w:rPr>
        <w:t>Service Description</w:t>
      </w:r>
    </w:p>
    <w:p w:rsidR="00B1139B" w:rsidRPr="006F428E" w:rsidRDefault="00D6024B" w:rsidP="00B1139B">
      <w:pPr>
        <w:rPr>
          <w:rFonts w:asciiTheme="minorHAnsi" w:hAnsiTheme="minorHAnsi" w:cstheme="minorHAnsi"/>
          <w:strike/>
          <w:color w:val="FF0000"/>
          <w:szCs w:val="22"/>
        </w:rPr>
      </w:pPr>
      <w:r w:rsidRPr="00244C0D">
        <w:rPr>
          <w:rFonts w:cs="Arial"/>
          <w:sz w:val="20"/>
        </w:rPr>
        <w:t xml:space="preserve">The Schools Library Service (SLS) is part of Herefordshire Library Service. </w:t>
      </w:r>
      <w:r w:rsidR="00B055E0" w:rsidRPr="00244C0D">
        <w:rPr>
          <w:rFonts w:cs="Arial"/>
          <w:iCs/>
          <w:sz w:val="20"/>
        </w:rPr>
        <w:t>Subscribing to the primary SLS provides great</w:t>
      </w:r>
      <w:r w:rsidR="008A0B0F" w:rsidRPr="00244C0D">
        <w:rPr>
          <w:rFonts w:cs="Arial"/>
          <w:iCs/>
          <w:sz w:val="20"/>
        </w:rPr>
        <w:t xml:space="preserve"> value for money</w:t>
      </w:r>
      <w:r w:rsidR="007725D7">
        <w:rPr>
          <w:rFonts w:cs="Arial"/>
          <w:iCs/>
          <w:sz w:val="20"/>
        </w:rPr>
        <w:t xml:space="preserve"> for</w:t>
      </w:r>
      <w:r w:rsidR="008A0B0F" w:rsidRPr="00244C0D">
        <w:rPr>
          <w:rFonts w:cs="Arial"/>
          <w:iCs/>
          <w:sz w:val="20"/>
        </w:rPr>
        <w:t xml:space="preserve"> </w:t>
      </w:r>
      <w:r w:rsidR="007725D7">
        <w:rPr>
          <w:rFonts w:cs="Arial"/>
          <w:iCs/>
          <w:sz w:val="20"/>
        </w:rPr>
        <w:t>schools</w:t>
      </w:r>
      <w:r w:rsidR="007725D7" w:rsidRPr="00244C0D">
        <w:rPr>
          <w:rFonts w:cs="Arial"/>
          <w:iCs/>
          <w:sz w:val="20"/>
        </w:rPr>
        <w:t xml:space="preserve">, helping </w:t>
      </w:r>
      <w:r w:rsidR="007725D7">
        <w:rPr>
          <w:rFonts w:cs="Arial"/>
          <w:iCs/>
          <w:sz w:val="20"/>
        </w:rPr>
        <w:t xml:space="preserve">them </w:t>
      </w:r>
      <w:r w:rsidR="008A0B0F" w:rsidRPr="00244C0D">
        <w:rPr>
          <w:rFonts w:cs="Arial"/>
          <w:iCs/>
          <w:sz w:val="20"/>
        </w:rPr>
        <w:t xml:space="preserve">to maximise their budgets and access a wide </w:t>
      </w:r>
      <w:r w:rsidR="008A0B0F" w:rsidRPr="00244C0D">
        <w:rPr>
          <w:rFonts w:cs="Arial"/>
          <w:sz w:val="20"/>
        </w:rPr>
        <w:t xml:space="preserve">range of resources to support learning and reading </w:t>
      </w:r>
      <w:r w:rsidR="007725D7">
        <w:rPr>
          <w:rFonts w:cs="Arial"/>
          <w:sz w:val="20"/>
        </w:rPr>
        <w:t>development</w:t>
      </w:r>
      <w:r w:rsidR="008A0B0F" w:rsidRPr="00244C0D">
        <w:rPr>
          <w:rFonts w:cs="Arial"/>
          <w:sz w:val="20"/>
        </w:rPr>
        <w:t xml:space="preserve">. </w:t>
      </w:r>
    </w:p>
    <w:p w:rsidR="008A0B0F" w:rsidRPr="00244C0D" w:rsidRDefault="008A0B0F">
      <w:pPr>
        <w:rPr>
          <w:rFonts w:cs="Arial"/>
          <w:sz w:val="20"/>
        </w:rPr>
      </w:pPr>
    </w:p>
    <w:p w:rsidR="00B055E0" w:rsidRPr="00244C0D" w:rsidRDefault="007725D7">
      <w:pPr>
        <w:rPr>
          <w:rFonts w:cs="Arial"/>
          <w:sz w:val="20"/>
        </w:rPr>
      </w:pPr>
      <w:r w:rsidRPr="00244C0D">
        <w:rPr>
          <w:rFonts w:cs="Arial"/>
          <w:sz w:val="20"/>
        </w:rPr>
        <w:t xml:space="preserve">The core service provides project collections to support curriculum learning and high quality age-appropriate fiction to develop literacy skills and the love of reading. </w:t>
      </w:r>
      <w:r>
        <w:rPr>
          <w:rFonts w:cs="Arial"/>
          <w:sz w:val="20"/>
        </w:rPr>
        <w:t>Our</w:t>
      </w:r>
      <w:r w:rsidR="008A0B0F" w:rsidRPr="00244C0D">
        <w:rPr>
          <w:rFonts w:cs="Arial"/>
          <w:sz w:val="20"/>
        </w:rPr>
        <w:t xml:space="preserve"> high quality resources</w:t>
      </w:r>
      <w:r w:rsidR="008A0B0F" w:rsidRPr="00244C0D">
        <w:rPr>
          <w:rFonts w:cs="Arial"/>
          <w:color w:val="333333"/>
          <w:lang w:val="en"/>
        </w:rPr>
        <w:t xml:space="preserve"> </w:t>
      </w:r>
      <w:r>
        <w:rPr>
          <w:rFonts w:cs="Arial"/>
          <w:color w:val="333333"/>
          <w:lang w:val="en"/>
        </w:rPr>
        <w:t xml:space="preserve">are </w:t>
      </w:r>
      <w:r w:rsidR="008A0B0F" w:rsidRPr="00244C0D">
        <w:rPr>
          <w:rFonts w:cs="Arial"/>
          <w:sz w:val="20"/>
        </w:rPr>
        <w:t>chosen by qualified librarians and experienced library staff who have knowledge of the curriculum and of children’s literature.</w:t>
      </w:r>
      <w:r w:rsidR="008A0B0F" w:rsidRPr="00244C0D">
        <w:rPr>
          <w:rFonts w:cs="Arial"/>
          <w:color w:val="FF0000"/>
          <w:sz w:val="20"/>
        </w:rPr>
        <w:t xml:space="preserve"> </w:t>
      </w:r>
      <w:r w:rsidRPr="00244C0D">
        <w:rPr>
          <w:rFonts w:cs="Arial"/>
          <w:sz w:val="20"/>
        </w:rPr>
        <w:t xml:space="preserve">We stock a wide range of titles, usually in multiple copies. New titles are added throughout the year to ensure we can supply high quality, current resources that can meet your curriculum and learning needs. </w:t>
      </w:r>
    </w:p>
    <w:p w:rsidR="00D6024B" w:rsidRPr="00244C0D" w:rsidRDefault="00D6024B">
      <w:pPr>
        <w:rPr>
          <w:rFonts w:cs="Arial"/>
          <w:color w:val="FF0000"/>
          <w:sz w:val="20"/>
        </w:rPr>
      </w:pPr>
    </w:p>
    <w:p w:rsidR="00B1139B" w:rsidRDefault="00B1139B">
      <w:pPr>
        <w:rPr>
          <w:rFonts w:cs="Arial"/>
          <w:sz w:val="20"/>
        </w:rPr>
      </w:pPr>
      <w:r w:rsidRPr="00B1139B">
        <w:rPr>
          <w:rFonts w:cs="Arial"/>
          <w:sz w:val="20"/>
        </w:rPr>
        <w:t xml:space="preserve">Optional add-on services </w:t>
      </w:r>
      <w:r>
        <w:rPr>
          <w:rFonts w:cs="Arial"/>
          <w:sz w:val="20"/>
        </w:rPr>
        <w:t xml:space="preserve">are also available at </w:t>
      </w:r>
      <w:r w:rsidRPr="00B1139B">
        <w:rPr>
          <w:rFonts w:cs="Arial"/>
          <w:sz w:val="20"/>
        </w:rPr>
        <w:t>d</w:t>
      </w:r>
      <w:r>
        <w:rPr>
          <w:rFonts w:cs="Arial"/>
          <w:sz w:val="20"/>
        </w:rPr>
        <w:t>iscounted rates</w:t>
      </w:r>
      <w:r w:rsidRPr="00B1139B">
        <w:rPr>
          <w:rFonts w:cs="Arial"/>
          <w:sz w:val="20"/>
        </w:rPr>
        <w:t xml:space="preserve"> </w:t>
      </w:r>
      <w:r>
        <w:rPr>
          <w:rFonts w:cs="Arial"/>
          <w:sz w:val="20"/>
        </w:rPr>
        <w:t xml:space="preserve">so </w:t>
      </w:r>
      <w:r w:rsidRPr="00B1139B">
        <w:rPr>
          <w:rFonts w:cs="Arial"/>
          <w:sz w:val="20"/>
        </w:rPr>
        <w:t>you can tailor your subscription to your budget and the specific needs of your school</w:t>
      </w:r>
      <w:r>
        <w:rPr>
          <w:rFonts w:cs="Arial"/>
          <w:sz w:val="20"/>
        </w:rPr>
        <w:t>.</w:t>
      </w:r>
    </w:p>
    <w:p w:rsidR="00B1139B" w:rsidRDefault="00B1139B">
      <w:pPr>
        <w:rPr>
          <w:rFonts w:cs="Arial"/>
          <w:sz w:val="20"/>
        </w:rPr>
      </w:pPr>
    </w:p>
    <w:p w:rsidR="001F0639" w:rsidRPr="00244C0D" w:rsidRDefault="00D6024B">
      <w:pPr>
        <w:rPr>
          <w:rFonts w:cs="Arial"/>
          <w:sz w:val="20"/>
        </w:rPr>
      </w:pPr>
      <w:r w:rsidRPr="00FC1881">
        <w:rPr>
          <w:rFonts w:cs="Arial"/>
          <w:sz w:val="20"/>
        </w:rPr>
        <w:t xml:space="preserve">The </w:t>
      </w:r>
      <w:r w:rsidR="007A45AD" w:rsidRPr="00FC1881">
        <w:rPr>
          <w:rFonts w:cs="Arial"/>
          <w:sz w:val="20"/>
        </w:rPr>
        <w:t>202</w:t>
      </w:r>
      <w:r w:rsidR="007A45AD">
        <w:rPr>
          <w:rFonts w:cs="Arial"/>
          <w:sz w:val="20"/>
        </w:rPr>
        <w:t>4</w:t>
      </w:r>
      <w:r w:rsidR="00A7120F" w:rsidRPr="00FC1881">
        <w:rPr>
          <w:rFonts w:cs="Arial"/>
          <w:sz w:val="20"/>
        </w:rPr>
        <w:t>/</w:t>
      </w:r>
      <w:r w:rsidR="007A45AD" w:rsidRPr="00FC1881">
        <w:rPr>
          <w:rFonts w:cs="Arial"/>
          <w:sz w:val="20"/>
        </w:rPr>
        <w:t>2</w:t>
      </w:r>
      <w:r w:rsidR="007A45AD">
        <w:rPr>
          <w:rFonts w:cs="Arial"/>
          <w:sz w:val="20"/>
        </w:rPr>
        <w:t>5</w:t>
      </w:r>
      <w:r w:rsidR="007A45AD" w:rsidRPr="00FC1881">
        <w:rPr>
          <w:rFonts w:cs="Arial"/>
          <w:sz w:val="20"/>
        </w:rPr>
        <w:t xml:space="preserve"> </w:t>
      </w:r>
      <w:r w:rsidRPr="00FC1881">
        <w:rPr>
          <w:rFonts w:cs="Arial"/>
          <w:sz w:val="20"/>
        </w:rPr>
        <w:t xml:space="preserve">agreement runs for 12 months from 1 September </w:t>
      </w:r>
      <w:r w:rsidR="007A45AD" w:rsidRPr="00FC1881">
        <w:rPr>
          <w:rFonts w:cs="Arial"/>
          <w:sz w:val="20"/>
        </w:rPr>
        <w:t>202</w:t>
      </w:r>
      <w:r w:rsidR="007A45AD">
        <w:rPr>
          <w:rFonts w:cs="Arial"/>
          <w:sz w:val="20"/>
        </w:rPr>
        <w:t>4</w:t>
      </w:r>
      <w:r w:rsidR="007A45AD" w:rsidRPr="00FC1881">
        <w:rPr>
          <w:rFonts w:cs="Arial"/>
          <w:sz w:val="20"/>
        </w:rPr>
        <w:t xml:space="preserve"> </w:t>
      </w:r>
      <w:r w:rsidRPr="00FC1881">
        <w:rPr>
          <w:rFonts w:cs="Arial"/>
          <w:sz w:val="20"/>
        </w:rPr>
        <w:t xml:space="preserve">to 31 August </w:t>
      </w:r>
      <w:r w:rsidR="007A45AD" w:rsidRPr="00FC1881">
        <w:rPr>
          <w:rFonts w:cs="Arial"/>
          <w:sz w:val="20"/>
        </w:rPr>
        <w:t>202</w:t>
      </w:r>
      <w:r w:rsidR="007A45AD">
        <w:rPr>
          <w:rFonts w:cs="Arial"/>
          <w:sz w:val="20"/>
        </w:rPr>
        <w:t>5</w:t>
      </w:r>
      <w:r w:rsidR="001F0639" w:rsidRPr="00FC1881">
        <w:rPr>
          <w:rFonts w:cs="Arial"/>
          <w:sz w:val="20"/>
        </w:rPr>
        <w:t xml:space="preserve">. Schools wishing to subscribe part of the way through this period will be </w:t>
      </w:r>
      <w:r w:rsidR="00BB04CB" w:rsidRPr="00FC1881">
        <w:rPr>
          <w:rFonts w:cs="Arial"/>
          <w:sz w:val="20"/>
        </w:rPr>
        <w:t xml:space="preserve">subject to the same charges as </w:t>
      </w:r>
      <w:r w:rsidR="001F0639" w:rsidRPr="00FC1881">
        <w:rPr>
          <w:rFonts w:cs="Arial"/>
          <w:sz w:val="20"/>
        </w:rPr>
        <w:t xml:space="preserve">for the </w:t>
      </w:r>
      <w:r w:rsidR="001F0639" w:rsidRPr="00244C0D">
        <w:rPr>
          <w:rFonts w:cs="Arial"/>
          <w:sz w:val="20"/>
        </w:rPr>
        <w:t>full period.</w:t>
      </w:r>
    </w:p>
    <w:p w:rsidR="00D85BDD" w:rsidRPr="00244C0D" w:rsidRDefault="00D85BDD">
      <w:pPr>
        <w:rPr>
          <w:rFonts w:cs="Arial"/>
          <w:sz w:val="20"/>
        </w:rPr>
      </w:pPr>
    </w:p>
    <w:p w:rsidR="001F0639" w:rsidRPr="00244C0D" w:rsidRDefault="001F0639">
      <w:pPr>
        <w:rPr>
          <w:rFonts w:cs="Arial"/>
          <w:sz w:val="20"/>
        </w:rPr>
      </w:pPr>
    </w:p>
    <w:p w:rsidR="001F0639" w:rsidRPr="00244C0D" w:rsidRDefault="004F4232" w:rsidP="001F0639">
      <w:pPr>
        <w:numPr>
          <w:ilvl w:val="0"/>
          <w:numId w:val="1"/>
        </w:numPr>
        <w:shd w:val="clear" w:color="auto" w:fill="262626" w:themeFill="text1" w:themeFillTint="D9"/>
        <w:spacing w:after="200"/>
        <w:ind w:left="567" w:hanging="567"/>
        <w:rPr>
          <w:rFonts w:cs="Arial"/>
          <w:b/>
        </w:rPr>
      </w:pPr>
      <w:r w:rsidRPr="00244C0D">
        <w:rPr>
          <w:rFonts w:cs="Arial"/>
          <w:b/>
        </w:rPr>
        <w:t>SLS</w:t>
      </w:r>
      <w:r w:rsidR="007F6A58" w:rsidRPr="00244C0D">
        <w:rPr>
          <w:rFonts w:cs="Arial"/>
          <w:b/>
        </w:rPr>
        <w:t xml:space="preserve"> Subscription</w:t>
      </w:r>
    </w:p>
    <w:p w:rsidR="007F6A58" w:rsidRPr="00244C0D" w:rsidRDefault="007F6A58">
      <w:pPr>
        <w:rPr>
          <w:rFonts w:cs="Arial"/>
          <w:sz w:val="20"/>
        </w:rPr>
      </w:pPr>
    </w:p>
    <w:p w:rsidR="004F4232" w:rsidRPr="00244C0D" w:rsidRDefault="004F4232">
      <w:pPr>
        <w:rPr>
          <w:rFonts w:cs="Arial"/>
          <w:b/>
          <w:sz w:val="20"/>
          <w:u w:val="single"/>
        </w:rPr>
      </w:pPr>
      <w:r w:rsidRPr="00244C0D">
        <w:rPr>
          <w:rFonts w:cs="Arial"/>
          <w:b/>
          <w:sz w:val="20"/>
          <w:u w:val="single"/>
        </w:rPr>
        <w:t>Core SLS Subscription</w:t>
      </w:r>
    </w:p>
    <w:p w:rsidR="004F4232" w:rsidRPr="00244C0D" w:rsidRDefault="004F4232">
      <w:pPr>
        <w:rPr>
          <w:rFonts w:cs="Arial"/>
          <w:sz w:val="20"/>
        </w:rPr>
      </w:pPr>
    </w:p>
    <w:p w:rsidR="0031452C" w:rsidRPr="00244C0D" w:rsidRDefault="001F0639">
      <w:pPr>
        <w:rPr>
          <w:rFonts w:cs="Arial"/>
          <w:sz w:val="20"/>
        </w:rPr>
      </w:pPr>
      <w:r w:rsidRPr="00244C0D">
        <w:rPr>
          <w:rFonts w:cs="Arial"/>
          <w:sz w:val="20"/>
        </w:rPr>
        <w:t>Each school subscribing to the SLS Primary Schools SLA will receive and have access to the following services:</w:t>
      </w:r>
    </w:p>
    <w:p w:rsidR="00B56ED3" w:rsidRPr="00B56ED3" w:rsidRDefault="00B56ED3" w:rsidP="00B56ED3">
      <w:pPr>
        <w:spacing w:before="100" w:beforeAutospacing="1" w:after="100" w:afterAutospacing="1" w:line="259" w:lineRule="auto"/>
        <w:rPr>
          <w:rFonts w:cs="Arial"/>
          <w:b/>
          <w:sz w:val="20"/>
          <w:szCs w:val="22"/>
        </w:rPr>
      </w:pPr>
      <w:r w:rsidRPr="00B56ED3">
        <w:rPr>
          <w:rFonts w:cs="Arial"/>
          <w:b/>
          <w:sz w:val="20"/>
          <w:szCs w:val="22"/>
        </w:rPr>
        <w:t>Core Fiction Collection</w:t>
      </w:r>
    </w:p>
    <w:p w:rsidR="00B56ED3" w:rsidRPr="00244C0D" w:rsidRDefault="00B56ED3" w:rsidP="00244C0D">
      <w:pPr>
        <w:pStyle w:val="ListParagraph"/>
        <w:numPr>
          <w:ilvl w:val="0"/>
          <w:numId w:val="3"/>
        </w:numPr>
        <w:rPr>
          <w:rFonts w:cs="Arial"/>
          <w:sz w:val="20"/>
        </w:rPr>
      </w:pPr>
      <w:r w:rsidRPr="00B56ED3">
        <w:rPr>
          <w:rFonts w:cs="Arial"/>
          <w:sz w:val="20"/>
        </w:rPr>
        <w:t xml:space="preserve">Subscribing schools will receive up to 150 mixed fiction titles to support the development of key literacy skills and a lifelong love of reading. </w:t>
      </w:r>
    </w:p>
    <w:p w:rsidR="00B56ED3" w:rsidRPr="00244C0D" w:rsidRDefault="00B56ED3" w:rsidP="00244C0D">
      <w:pPr>
        <w:pStyle w:val="ListParagraph"/>
        <w:numPr>
          <w:ilvl w:val="0"/>
          <w:numId w:val="3"/>
        </w:numPr>
        <w:rPr>
          <w:rFonts w:cs="Arial"/>
          <w:sz w:val="20"/>
        </w:rPr>
      </w:pPr>
      <w:r w:rsidRPr="00244C0D">
        <w:rPr>
          <w:rFonts w:cs="Arial"/>
          <w:sz w:val="20"/>
        </w:rPr>
        <w:t xml:space="preserve">Fiction collections are loaned for one academic year, so children can access and exchange multiple titles throughout the year to support their ongoing reading development. </w:t>
      </w:r>
    </w:p>
    <w:p w:rsidR="00B56ED3" w:rsidRPr="00B56ED3" w:rsidRDefault="00B56ED3" w:rsidP="00244C0D">
      <w:pPr>
        <w:pStyle w:val="ListParagraph"/>
        <w:numPr>
          <w:ilvl w:val="0"/>
          <w:numId w:val="3"/>
        </w:numPr>
        <w:rPr>
          <w:rFonts w:cs="Arial"/>
          <w:sz w:val="20"/>
        </w:rPr>
      </w:pPr>
      <w:r w:rsidRPr="00244C0D">
        <w:rPr>
          <w:rFonts w:cs="Arial"/>
          <w:sz w:val="20"/>
        </w:rPr>
        <w:t xml:space="preserve">Fiction sets will usually be delivered at the beginning of the academic year and then collected </w:t>
      </w:r>
      <w:r w:rsidR="004D1D50">
        <w:rPr>
          <w:rFonts w:cs="Arial"/>
          <w:sz w:val="20"/>
        </w:rPr>
        <w:t>at the end of the school year</w:t>
      </w:r>
      <w:r w:rsidRPr="00244C0D">
        <w:rPr>
          <w:rFonts w:cs="Arial"/>
          <w:sz w:val="20"/>
        </w:rPr>
        <w:t xml:space="preserve">. </w:t>
      </w:r>
    </w:p>
    <w:p w:rsidR="00B56ED3" w:rsidRPr="00B56ED3" w:rsidRDefault="00B56ED3" w:rsidP="00244C0D">
      <w:pPr>
        <w:pStyle w:val="ListParagraph"/>
        <w:numPr>
          <w:ilvl w:val="0"/>
          <w:numId w:val="3"/>
        </w:numPr>
        <w:rPr>
          <w:rFonts w:cs="Arial"/>
          <w:sz w:val="20"/>
        </w:rPr>
      </w:pPr>
      <w:r w:rsidRPr="00B56ED3">
        <w:rPr>
          <w:rFonts w:cs="Arial"/>
          <w:sz w:val="20"/>
        </w:rPr>
        <w:t>Core fiction collections can be used as part of a whole school library or split between classroom collections.</w:t>
      </w:r>
    </w:p>
    <w:p w:rsidR="00B56ED3" w:rsidRPr="00B56ED3" w:rsidRDefault="00B56ED3" w:rsidP="00244C0D">
      <w:pPr>
        <w:pStyle w:val="ListParagraph"/>
        <w:numPr>
          <w:ilvl w:val="0"/>
          <w:numId w:val="3"/>
        </w:numPr>
        <w:rPr>
          <w:rFonts w:cs="Arial"/>
          <w:sz w:val="20"/>
        </w:rPr>
      </w:pPr>
      <w:r w:rsidRPr="00B56ED3">
        <w:rPr>
          <w:rFonts w:cs="Arial"/>
          <w:sz w:val="20"/>
        </w:rPr>
        <w:t xml:space="preserve">Additional fiction collections </w:t>
      </w:r>
      <w:r w:rsidR="004D1D50">
        <w:rPr>
          <w:rFonts w:cs="Arial"/>
          <w:sz w:val="20"/>
        </w:rPr>
        <w:t>may</w:t>
      </w:r>
      <w:r w:rsidRPr="00B56ED3">
        <w:rPr>
          <w:rFonts w:cs="Arial"/>
          <w:sz w:val="20"/>
        </w:rPr>
        <w:t xml:space="preserve"> be requested as part of your project set allocation or purchased as additional Add-on collections. </w:t>
      </w:r>
    </w:p>
    <w:p w:rsidR="00B56ED3" w:rsidRPr="00B56ED3" w:rsidRDefault="00B56ED3" w:rsidP="00B56ED3">
      <w:pPr>
        <w:spacing w:before="100" w:beforeAutospacing="1" w:after="100" w:afterAutospacing="1" w:line="259" w:lineRule="auto"/>
        <w:rPr>
          <w:rFonts w:cs="Arial"/>
          <w:b/>
          <w:sz w:val="20"/>
          <w:szCs w:val="22"/>
        </w:rPr>
      </w:pPr>
      <w:r w:rsidRPr="00B56ED3">
        <w:rPr>
          <w:rFonts w:cs="Arial"/>
          <w:b/>
          <w:sz w:val="20"/>
          <w:szCs w:val="22"/>
        </w:rPr>
        <w:t>Project Sets</w:t>
      </w:r>
    </w:p>
    <w:p w:rsidR="00B56ED3" w:rsidRPr="00B56ED3" w:rsidRDefault="00B56ED3" w:rsidP="00244C0D">
      <w:pPr>
        <w:pStyle w:val="ListParagraph"/>
        <w:numPr>
          <w:ilvl w:val="0"/>
          <w:numId w:val="3"/>
        </w:numPr>
        <w:rPr>
          <w:rFonts w:cs="Arial"/>
          <w:sz w:val="20"/>
        </w:rPr>
      </w:pPr>
      <w:r w:rsidRPr="00B56ED3">
        <w:rPr>
          <w:rFonts w:cs="Arial"/>
          <w:sz w:val="20"/>
        </w:rPr>
        <w:t xml:space="preserve">Request up to nine bespoke project sets per class per year delivered direct to your school to support planning and classroom learning across the curriculum. </w:t>
      </w:r>
    </w:p>
    <w:p w:rsidR="00B56ED3" w:rsidRPr="00B56ED3" w:rsidRDefault="00B56ED3" w:rsidP="00244C0D">
      <w:pPr>
        <w:pStyle w:val="ListParagraph"/>
        <w:numPr>
          <w:ilvl w:val="0"/>
          <w:numId w:val="3"/>
        </w:numPr>
        <w:rPr>
          <w:rFonts w:cs="Arial"/>
          <w:sz w:val="20"/>
        </w:rPr>
      </w:pPr>
      <w:r w:rsidRPr="00B56ED3">
        <w:rPr>
          <w:rFonts w:cs="Arial"/>
          <w:sz w:val="20"/>
        </w:rPr>
        <w:t>Project sets contain 30 books per project, subject to availability</w:t>
      </w:r>
      <w:r w:rsidR="004D1D50">
        <w:rPr>
          <w:rFonts w:cs="Arial"/>
          <w:sz w:val="20"/>
        </w:rPr>
        <w:t xml:space="preserve"> (a 33% increase on the previous project size)</w:t>
      </w:r>
      <w:r w:rsidRPr="00B56ED3">
        <w:rPr>
          <w:rFonts w:cs="Arial"/>
          <w:sz w:val="20"/>
        </w:rPr>
        <w:t>. Duplicate copies of key titles may be included to ensure every child has access to the most suitable resources.</w:t>
      </w:r>
    </w:p>
    <w:p w:rsidR="004D1D50" w:rsidRDefault="0077079F" w:rsidP="004D1D50">
      <w:pPr>
        <w:pStyle w:val="ListParagraph"/>
        <w:numPr>
          <w:ilvl w:val="0"/>
          <w:numId w:val="3"/>
        </w:numPr>
        <w:rPr>
          <w:rFonts w:cs="Arial"/>
          <w:sz w:val="20"/>
        </w:rPr>
      </w:pPr>
      <w:r w:rsidRPr="0077079F">
        <w:rPr>
          <w:rFonts w:cs="Arial"/>
          <w:sz w:val="20"/>
        </w:rPr>
        <w:t>P</w:t>
      </w:r>
      <w:r w:rsidR="00B56ED3" w:rsidRPr="0077079F">
        <w:rPr>
          <w:rFonts w:cs="Arial"/>
          <w:sz w:val="20"/>
        </w:rPr>
        <w:t xml:space="preserve">roject </w:t>
      </w:r>
      <w:r w:rsidR="00B56ED3" w:rsidRPr="00B56ED3">
        <w:rPr>
          <w:rFonts w:cs="Arial"/>
          <w:sz w:val="20"/>
        </w:rPr>
        <w:t>sets can contain non-fiction or fiction titles, or a mixture of both.</w:t>
      </w:r>
    </w:p>
    <w:p w:rsidR="004D1D50" w:rsidRDefault="004D1D50" w:rsidP="004D1D50">
      <w:pPr>
        <w:pStyle w:val="ListParagraph"/>
        <w:numPr>
          <w:ilvl w:val="0"/>
          <w:numId w:val="3"/>
        </w:numPr>
        <w:rPr>
          <w:rFonts w:cs="Arial"/>
          <w:sz w:val="20"/>
        </w:rPr>
      </w:pPr>
      <w:r>
        <w:rPr>
          <w:rFonts w:cs="Arial"/>
          <w:sz w:val="20"/>
        </w:rPr>
        <w:lastRenderedPageBreak/>
        <w:t>Subject to availability of suitable titles, projects may include Key Stage One, Key Stage Two and/or Reception material.</w:t>
      </w:r>
    </w:p>
    <w:p w:rsidR="009E6168" w:rsidRPr="00E34A99" w:rsidRDefault="009E6168" w:rsidP="004D1D50">
      <w:pPr>
        <w:pStyle w:val="ListParagraph"/>
        <w:numPr>
          <w:ilvl w:val="0"/>
          <w:numId w:val="3"/>
        </w:numPr>
        <w:rPr>
          <w:rFonts w:cs="Arial"/>
          <w:sz w:val="20"/>
        </w:rPr>
      </w:pPr>
      <w:r w:rsidRPr="00E34A99">
        <w:rPr>
          <w:rFonts w:cs="Arial"/>
          <w:sz w:val="20"/>
        </w:rPr>
        <w:t xml:space="preserve">Artefact </w:t>
      </w:r>
      <w:r w:rsidR="000B3D32" w:rsidRPr="00E34A99">
        <w:rPr>
          <w:rFonts w:cs="Arial"/>
          <w:sz w:val="20"/>
        </w:rPr>
        <w:t>sets</w:t>
      </w:r>
      <w:r w:rsidRPr="00E34A99">
        <w:rPr>
          <w:rFonts w:cs="Arial"/>
          <w:sz w:val="20"/>
        </w:rPr>
        <w:t xml:space="preserve"> </w:t>
      </w:r>
      <w:r w:rsidR="000B3D32" w:rsidRPr="00E34A99">
        <w:rPr>
          <w:rFonts w:cs="Arial"/>
          <w:sz w:val="20"/>
        </w:rPr>
        <w:t>are also available for many key subjects. These can be ordered alongside the book-based project sets and will be counted as one project set.</w:t>
      </w:r>
    </w:p>
    <w:p w:rsidR="00244C0D" w:rsidRPr="00E34A99" w:rsidRDefault="00B56ED3" w:rsidP="00244C0D">
      <w:pPr>
        <w:pStyle w:val="ListParagraph"/>
        <w:numPr>
          <w:ilvl w:val="0"/>
          <w:numId w:val="3"/>
        </w:numPr>
        <w:rPr>
          <w:rFonts w:cs="Arial"/>
          <w:sz w:val="20"/>
        </w:rPr>
      </w:pPr>
      <w:r w:rsidRPr="00E34A99">
        <w:rPr>
          <w:rFonts w:cs="Arial"/>
          <w:sz w:val="20"/>
        </w:rPr>
        <w:t>Price includes delivery and collection to/from your school</w:t>
      </w:r>
    </w:p>
    <w:p w:rsidR="00244C0D" w:rsidRPr="00244C0D" w:rsidRDefault="00B56ED3" w:rsidP="00244C0D">
      <w:pPr>
        <w:pStyle w:val="ListParagraph"/>
        <w:numPr>
          <w:ilvl w:val="0"/>
          <w:numId w:val="3"/>
        </w:numPr>
        <w:rPr>
          <w:rFonts w:cs="Arial"/>
          <w:sz w:val="20"/>
        </w:rPr>
      </w:pPr>
      <w:r w:rsidRPr="00B56ED3">
        <w:rPr>
          <w:rFonts w:cs="Arial"/>
          <w:sz w:val="20"/>
        </w:rPr>
        <w:t>We understand that some classes may want more projects than others and that’s fine, so long as the total number of projects requested is within the overall allocation for your school.</w:t>
      </w:r>
      <w:r w:rsidR="00244C0D" w:rsidRPr="00244C0D">
        <w:rPr>
          <w:rFonts w:cs="Arial"/>
          <w:sz w:val="20"/>
        </w:rPr>
        <w:t xml:space="preserve"> </w:t>
      </w:r>
    </w:p>
    <w:p w:rsidR="00B56ED3" w:rsidRPr="00244C0D" w:rsidRDefault="00244C0D" w:rsidP="00244C0D">
      <w:pPr>
        <w:pStyle w:val="ListParagraph"/>
        <w:numPr>
          <w:ilvl w:val="0"/>
          <w:numId w:val="3"/>
        </w:numPr>
        <w:rPr>
          <w:rFonts w:cs="Arial"/>
          <w:sz w:val="20"/>
        </w:rPr>
      </w:pPr>
      <w:r w:rsidRPr="00244C0D">
        <w:rPr>
          <w:rFonts w:cs="Arial"/>
          <w:sz w:val="20"/>
        </w:rPr>
        <w:t>Maximum project allocation per school is 9 projects per annum x no. of classes.</w:t>
      </w:r>
    </w:p>
    <w:p w:rsidR="00244C0D" w:rsidRPr="00244C0D" w:rsidRDefault="00244C0D" w:rsidP="00244C0D">
      <w:pPr>
        <w:pStyle w:val="ListParagraph"/>
        <w:numPr>
          <w:ilvl w:val="0"/>
          <w:numId w:val="3"/>
        </w:numPr>
        <w:rPr>
          <w:rFonts w:cs="Arial"/>
          <w:sz w:val="20"/>
        </w:rPr>
      </w:pPr>
      <w:r w:rsidRPr="00244C0D">
        <w:rPr>
          <w:rFonts w:cs="Arial"/>
          <w:sz w:val="20"/>
        </w:rPr>
        <w:t xml:space="preserve">Project sets are ordered via an online request form. Subscribing schools will be emailed a link to this form. </w:t>
      </w:r>
    </w:p>
    <w:p w:rsidR="00244C0D" w:rsidRPr="00244C0D" w:rsidRDefault="00244C0D" w:rsidP="00244C0D">
      <w:pPr>
        <w:pStyle w:val="ListParagraph"/>
        <w:numPr>
          <w:ilvl w:val="0"/>
          <w:numId w:val="3"/>
        </w:numPr>
        <w:rPr>
          <w:rFonts w:cs="Arial"/>
          <w:sz w:val="20"/>
        </w:rPr>
      </w:pPr>
      <w:r w:rsidRPr="00244C0D">
        <w:rPr>
          <w:rFonts w:cs="Arial"/>
          <w:sz w:val="20"/>
        </w:rPr>
        <w:t xml:space="preserve">Project sets will be delivered at the beginning of each term and then collected in the last week of term. </w:t>
      </w:r>
    </w:p>
    <w:p w:rsidR="00244C0D" w:rsidRPr="00244C0D" w:rsidRDefault="00244C0D" w:rsidP="00244C0D">
      <w:pPr>
        <w:pStyle w:val="ListParagraph"/>
        <w:numPr>
          <w:ilvl w:val="0"/>
          <w:numId w:val="3"/>
        </w:numPr>
        <w:rPr>
          <w:rFonts w:cs="Arial"/>
          <w:sz w:val="20"/>
        </w:rPr>
      </w:pPr>
      <w:r w:rsidRPr="00244C0D">
        <w:rPr>
          <w:rFonts w:cs="Arial"/>
          <w:sz w:val="20"/>
        </w:rPr>
        <w:t xml:space="preserve">Project set requests need to be submitted 4 weeks before the end of term. Project titles are subject to availability and we recommend ordering topics as early as possible. </w:t>
      </w:r>
    </w:p>
    <w:p w:rsidR="004D1D50" w:rsidRDefault="00244C0D" w:rsidP="004D1D50">
      <w:pPr>
        <w:pStyle w:val="ListParagraph"/>
        <w:numPr>
          <w:ilvl w:val="0"/>
          <w:numId w:val="3"/>
        </w:numPr>
        <w:rPr>
          <w:rFonts w:cs="Arial"/>
          <w:sz w:val="20"/>
        </w:rPr>
      </w:pPr>
      <w:r w:rsidRPr="00244C0D">
        <w:rPr>
          <w:rFonts w:cs="Arial"/>
          <w:sz w:val="20"/>
        </w:rPr>
        <w:t>Projects may be kept for more than one term. In such cases, this will count towards your termly allocation.</w:t>
      </w:r>
      <w:r w:rsidR="004D1D50" w:rsidRPr="004D1D50">
        <w:rPr>
          <w:rFonts w:cs="Arial"/>
          <w:sz w:val="20"/>
        </w:rPr>
        <w:t xml:space="preserve"> </w:t>
      </w:r>
    </w:p>
    <w:p w:rsidR="00244C0D" w:rsidRPr="004D1D50" w:rsidRDefault="004D1D50" w:rsidP="004D1D50">
      <w:pPr>
        <w:pStyle w:val="ListParagraph"/>
        <w:numPr>
          <w:ilvl w:val="0"/>
          <w:numId w:val="3"/>
        </w:numPr>
        <w:rPr>
          <w:rFonts w:cs="Arial"/>
          <w:sz w:val="20"/>
        </w:rPr>
      </w:pPr>
      <w:r w:rsidRPr="00B56ED3">
        <w:rPr>
          <w:rFonts w:cs="Arial"/>
          <w:sz w:val="20"/>
        </w:rPr>
        <w:t xml:space="preserve">All topics subject to availability. </w:t>
      </w:r>
    </w:p>
    <w:p w:rsidR="00B56ED3" w:rsidRPr="00B56ED3" w:rsidRDefault="00B56ED3" w:rsidP="00B56ED3">
      <w:pPr>
        <w:spacing w:before="100" w:beforeAutospacing="1" w:after="100" w:afterAutospacing="1" w:line="259" w:lineRule="auto"/>
        <w:rPr>
          <w:rFonts w:cs="Arial"/>
          <w:b/>
          <w:sz w:val="20"/>
          <w:szCs w:val="22"/>
        </w:rPr>
      </w:pPr>
      <w:r w:rsidRPr="00B56ED3">
        <w:rPr>
          <w:rFonts w:cs="Arial"/>
          <w:b/>
          <w:sz w:val="20"/>
          <w:szCs w:val="22"/>
        </w:rPr>
        <w:t>Early Years</w:t>
      </w:r>
    </w:p>
    <w:p w:rsidR="00B56ED3" w:rsidRPr="00B56ED3" w:rsidRDefault="00B56ED3" w:rsidP="00244C0D">
      <w:pPr>
        <w:pStyle w:val="ListParagraph"/>
        <w:numPr>
          <w:ilvl w:val="0"/>
          <w:numId w:val="3"/>
        </w:numPr>
        <w:rPr>
          <w:rFonts w:cs="Arial"/>
          <w:sz w:val="20"/>
        </w:rPr>
      </w:pPr>
      <w:r w:rsidRPr="00B56ED3">
        <w:rPr>
          <w:rFonts w:cs="Arial"/>
          <w:sz w:val="20"/>
        </w:rPr>
        <w:t>Early years settings on site may also take advantage of the core offer and request picture books / board books as part of a whole school approach.</w:t>
      </w:r>
    </w:p>
    <w:p w:rsidR="00B56ED3" w:rsidRPr="00B56ED3" w:rsidRDefault="00244C0D" w:rsidP="00B56ED3">
      <w:pPr>
        <w:spacing w:after="160" w:line="259" w:lineRule="auto"/>
        <w:rPr>
          <w:rFonts w:cs="Arial"/>
          <w:b/>
          <w:sz w:val="20"/>
          <w:szCs w:val="22"/>
        </w:rPr>
      </w:pPr>
      <w:r w:rsidRPr="00244C0D">
        <w:rPr>
          <w:rFonts w:cs="Arial"/>
          <w:b/>
          <w:szCs w:val="22"/>
        </w:rPr>
        <w:br/>
      </w:r>
      <w:r w:rsidR="00B56ED3" w:rsidRPr="00B56ED3">
        <w:rPr>
          <w:rFonts w:cs="Arial"/>
          <w:b/>
          <w:sz w:val="20"/>
          <w:szCs w:val="22"/>
        </w:rPr>
        <w:t>Library Advice and Support</w:t>
      </w:r>
    </w:p>
    <w:p w:rsidR="00B56ED3" w:rsidRPr="00B56ED3" w:rsidRDefault="00B56ED3" w:rsidP="00244C0D">
      <w:pPr>
        <w:pStyle w:val="ListParagraph"/>
        <w:numPr>
          <w:ilvl w:val="0"/>
          <w:numId w:val="3"/>
        </w:numPr>
        <w:rPr>
          <w:rFonts w:cs="Arial"/>
          <w:sz w:val="20"/>
        </w:rPr>
      </w:pPr>
      <w:r w:rsidRPr="00B56ED3">
        <w:rPr>
          <w:rFonts w:cs="Arial"/>
          <w:sz w:val="20"/>
        </w:rPr>
        <w:t xml:space="preserve">Advice and support from professional library staff on all aspects of library resources and library management. Advice on stock management, library design and layout may also be available for an additional charge. </w:t>
      </w:r>
    </w:p>
    <w:p w:rsidR="00B56ED3" w:rsidRPr="00B56ED3" w:rsidRDefault="00244C0D" w:rsidP="00B56ED3">
      <w:pPr>
        <w:spacing w:after="160" w:line="259" w:lineRule="auto"/>
        <w:rPr>
          <w:rFonts w:cs="Arial"/>
          <w:b/>
          <w:szCs w:val="22"/>
        </w:rPr>
      </w:pPr>
      <w:r w:rsidRPr="00244C0D">
        <w:rPr>
          <w:rFonts w:cs="Arial"/>
          <w:b/>
          <w:szCs w:val="22"/>
        </w:rPr>
        <w:br/>
      </w:r>
      <w:r w:rsidR="00B56ED3" w:rsidRPr="00B56ED3">
        <w:rPr>
          <w:rFonts w:cs="Arial"/>
          <w:b/>
          <w:sz w:val="20"/>
          <w:szCs w:val="22"/>
        </w:rPr>
        <w:t>Book Purchasing Discount from Peters Bookseller</w:t>
      </w:r>
    </w:p>
    <w:p w:rsidR="00B56ED3" w:rsidRPr="00B56ED3" w:rsidRDefault="00B56ED3" w:rsidP="00244C0D">
      <w:pPr>
        <w:pStyle w:val="ListParagraph"/>
        <w:numPr>
          <w:ilvl w:val="0"/>
          <w:numId w:val="3"/>
        </w:numPr>
        <w:rPr>
          <w:rFonts w:cs="Arial"/>
          <w:sz w:val="20"/>
        </w:rPr>
      </w:pPr>
      <w:r w:rsidRPr="00B56ED3">
        <w:rPr>
          <w:rFonts w:cs="Arial"/>
          <w:sz w:val="20"/>
        </w:rPr>
        <w:t>Subscribing schools can receive a 26% discount on books purchased online directly from Peters Booksellers (</w:t>
      </w:r>
      <w:hyperlink r:id="rId7" w:history="1">
        <w:r w:rsidRPr="00B56ED3">
          <w:rPr>
            <w:rFonts w:cs="Arial"/>
            <w:sz w:val="20"/>
          </w:rPr>
          <w:t>www.petersbooksellers.co.uk</w:t>
        </w:r>
      </w:hyperlink>
      <w:r w:rsidRPr="00B56ED3">
        <w:rPr>
          <w:rFonts w:cs="Arial"/>
          <w:sz w:val="20"/>
        </w:rPr>
        <w:t xml:space="preserve">). This discount is subject to change by Peters Booksellers. Schools can request a login by emailing the SLS. </w:t>
      </w:r>
    </w:p>
    <w:p w:rsidR="00244C0D" w:rsidRPr="00244C0D" w:rsidRDefault="00244C0D" w:rsidP="00C034B8">
      <w:pPr>
        <w:rPr>
          <w:rFonts w:cs="Arial"/>
          <w:b/>
          <w:sz w:val="20"/>
        </w:rPr>
      </w:pPr>
    </w:p>
    <w:p w:rsidR="00244C0D" w:rsidRPr="00244C0D" w:rsidRDefault="00244C0D" w:rsidP="00244C0D">
      <w:pPr>
        <w:spacing w:before="100" w:beforeAutospacing="1" w:after="100" w:afterAutospacing="1" w:line="259" w:lineRule="auto"/>
        <w:rPr>
          <w:rFonts w:cs="Arial"/>
          <w:b/>
          <w:sz w:val="20"/>
          <w:szCs w:val="22"/>
          <w:u w:val="single"/>
        </w:rPr>
      </w:pPr>
      <w:r w:rsidRPr="00244C0D">
        <w:rPr>
          <w:rFonts w:cs="Arial"/>
          <w:b/>
          <w:sz w:val="20"/>
          <w:szCs w:val="22"/>
          <w:u w:val="single"/>
        </w:rPr>
        <w:t xml:space="preserve">Optional Add-on Services </w:t>
      </w:r>
    </w:p>
    <w:p w:rsidR="00244C0D" w:rsidRPr="00244C0D" w:rsidRDefault="00244C0D" w:rsidP="00244C0D">
      <w:pPr>
        <w:spacing w:before="100" w:beforeAutospacing="1" w:after="100" w:afterAutospacing="1" w:line="259" w:lineRule="auto"/>
        <w:rPr>
          <w:rFonts w:cs="Arial"/>
          <w:sz w:val="20"/>
          <w:szCs w:val="22"/>
        </w:rPr>
      </w:pPr>
      <w:r w:rsidRPr="00244C0D">
        <w:rPr>
          <w:rFonts w:cs="Arial"/>
          <w:sz w:val="20"/>
          <w:szCs w:val="22"/>
        </w:rPr>
        <w:t>The following services are available at a discounted rate to schools who subscribe to the core library offer. They can also be purchased as stand-alone Pay-As-You Go services (see pricing information or email sls@herefordshire.gov.uk for details).</w:t>
      </w:r>
    </w:p>
    <w:p w:rsidR="00244C0D" w:rsidRPr="00244C0D" w:rsidRDefault="00244C0D" w:rsidP="00244C0D">
      <w:pPr>
        <w:spacing w:after="160" w:line="259" w:lineRule="auto"/>
        <w:rPr>
          <w:rFonts w:cs="Arial"/>
          <w:b/>
          <w:sz w:val="20"/>
          <w:szCs w:val="22"/>
        </w:rPr>
      </w:pPr>
      <w:r w:rsidRPr="00244C0D">
        <w:rPr>
          <w:rFonts w:cs="Arial"/>
          <w:b/>
          <w:sz w:val="20"/>
          <w:szCs w:val="22"/>
        </w:rPr>
        <w:t>Special Collections</w:t>
      </w:r>
    </w:p>
    <w:p w:rsidR="00244C0D" w:rsidRPr="00244C0D" w:rsidRDefault="00244C0D" w:rsidP="00244C0D">
      <w:pPr>
        <w:spacing w:after="160" w:line="259" w:lineRule="auto"/>
        <w:rPr>
          <w:rFonts w:cs="Arial"/>
          <w:sz w:val="20"/>
          <w:szCs w:val="20"/>
        </w:rPr>
      </w:pPr>
      <w:r w:rsidRPr="00244C0D">
        <w:rPr>
          <w:rFonts w:cs="Arial"/>
          <w:sz w:val="20"/>
          <w:szCs w:val="22"/>
        </w:rPr>
        <w:t xml:space="preserve">These can be included as part of a school’s core project set allocation, or purchased as add-on </w:t>
      </w:r>
      <w:r w:rsidRPr="00244C0D">
        <w:rPr>
          <w:rFonts w:cs="Arial"/>
          <w:sz w:val="20"/>
          <w:szCs w:val="20"/>
        </w:rPr>
        <w:t>modules. They can be ordered at any time during the school year, subject to availability.</w:t>
      </w:r>
    </w:p>
    <w:p w:rsidR="00244C0D" w:rsidRPr="00244C0D" w:rsidRDefault="00244C0D" w:rsidP="00244C0D">
      <w:pPr>
        <w:spacing w:after="160" w:line="259" w:lineRule="auto"/>
        <w:rPr>
          <w:rFonts w:cs="Arial"/>
          <w:b/>
          <w:sz w:val="20"/>
          <w:szCs w:val="20"/>
        </w:rPr>
      </w:pPr>
      <w:r w:rsidRPr="00244C0D">
        <w:rPr>
          <w:rFonts w:cs="Arial"/>
          <w:sz w:val="20"/>
          <w:szCs w:val="20"/>
        </w:rPr>
        <w:t>Available topics/sets may include:</w:t>
      </w:r>
    </w:p>
    <w:p w:rsidR="00244C0D" w:rsidRPr="00244C0D" w:rsidRDefault="00244C0D" w:rsidP="00244C0D">
      <w:pPr>
        <w:pStyle w:val="ListParagraph"/>
        <w:numPr>
          <w:ilvl w:val="0"/>
          <w:numId w:val="3"/>
        </w:numPr>
        <w:rPr>
          <w:rFonts w:cs="Arial"/>
          <w:sz w:val="20"/>
        </w:rPr>
      </w:pPr>
      <w:r w:rsidRPr="00244C0D">
        <w:rPr>
          <w:rFonts w:cs="Arial"/>
          <w:sz w:val="20"/>
        </w:rPr>
        <w:t>Reading Well Mental Health support</w:t>
      </w:r>
    </w:p>
    <w:p w:rsidR="00244C0D" w:rsidRPr="00E34A99" w:rsidRDefault="00244C0D" w:rsidP="00244C0D">
      <w:pPr>
        <w:pStyle w:val="ListParagraph"/>
        <w:numPr>
          <w:ilvl w:val="0"/>
          <w:numId w:val="3"/>
        </w:numPr>
        <w:rPr>
          <w:rFonts w:cs="Arial"/>
          <w:sz w:val="20"/>
        </w:rPr>
      </w:pPr>
      <w:r w:rsidRPr="00E34A99">
        <w:rPr>
          <w:rFonts w:cs="Arial"/>
          <w:sz w:val="20"/>
        </w:rPr>
        <w:t>Diversity topics</w:t>
      </w:r>
    </w:p>
    <w:p w:rsidR="00244C0D" w:rsidRPr="00244C0D" w:rsidRDefault="00244C0D" w:rsidP="00244C0D">
      <w:pPr>
        <w:pStyle w:val="ListParagraph"/>
        <w:numPr>
          <w:ilvl w:val="0"/>
          <w:numId w:val="3"/>
        </w:numPr>
        <w:rPr>
          <w:rFonts w:cs="Arial"/>
          <w:sz w:val="20"/>
        </w:rPr>
      </w:pPr>
      <w:r w:rsidRPr="00E34A99">
        <w:rPr>
          <w:rFonts w:cs="Arial"/>
          <w:sz w:val="20"/>
        </w:rPr>
        <w:t xml:space="preserve">Foreign language fiction </w:t>
      </w:r>
      <w:r w:rsidRPr="00244C0D">
        <w:rPr>
          <w:rFonts w:cs="Arial"/>
          <w:sz w:val="20"/>
        </w:rPr>
        <w:t>collection</w:t>
      </w:r>
    </w:p>
    <w:p w:rsidR="00244C0D" w:rsidRPr="00244C0D" w:rsidRDefault="00244C0D" w:rsidP="00244C0D">
      <w:pPr>
        <w:pStyle w:val="ListParagraph"/>
        <w:numPr>
          <w:ilvl w:val="0"/>
          <w:numId w:val="3"/>
        </w:numPr>
        <w:rPr>
          <w:rFonts w:cs="Arial"/>
          <w:sz w:val="20"/>
        </w:rPr>
      </w:pPr>
      <w:r w:rsidRPr="00244C0D">
        <w:rPr>
          <w:rFonts w:cs="Arial"/>
          <w:sz w:val="20"/>
        </w:rPr>
        <w:t xml:space="preserve">Dual language picture books </w:t>
      </w:r>
    </w:p>
    <w:p w:rsidR="000B3D32" w:rsidRPr="000B3D32" w:rsidRDefault="00244C0D" w:rsidP="000B3D32">
      <w:pPr>
        <w:pStyle w:val="ListParagraph"/>
        <w:numPr>
          <w:ilvl w:val="0"/>
          <w:numId w:val="3"/>
        </w:numPr>
        <w:rPr>
          <w:rFonts w:cs="Arial"/>
          <w:sz w:val="20"/>
        </w:rPr>
      </w:pPr>
      <w:r w:rsidRPr="00244C0D">
        <w:rPr>
          <w:rFonts w:cs="Arial"/>
          <w:sz w:val="20"/>
        </w:rPr>
        <w:t>Mixed fiction collections, or specific age/ability range</w:t>
      </w:r>
    </w:p>
    <w:p w:rsidR="00244C0D" w:rsidRPr="00244C0D" w:rsidRDefault="00244C0D" w:rsidP="00244C0D">
      <w:pPr>
        <w:pStyle w:val="ListParagraph"/>
        <w:numPr>
          <w:ilvl w:val="0"/>
          <w:numId w:val="3"/>
        </w:numPr>
        <w:rPr>
          <w:rFonts w:cs="Arial"/>
          <w:sz w:val="20"/>
        </w:rPr>
      </w:pPr>
      <w:r w:rsidRPr="00244C0D">
        <w:rPr>
          <w:rFonts w:cs="Arial"/>
          <w:sz w:val="20"/>
        </w:rPr>
        <w:t xml:space="preserve">Selected author collection (e.g. a mixed selection of Michael </w:t>
      </w:r>
      <w:proofErr w:type="spellStart"/>
      <w:r w:rsidRPr="00244C0D">
        <w:rPr>
          <w:rFonts w:cs="Arial"/>
          <w:sz w:val="20"/>
        </w:rPr>
        <w:t>Morpurgo</w:t>
      </w:r>
      <w:proofErr w:type="spellEnd"/>
      <w:r w:rsidRPr="00244C0D">
        <w:rPr>
          <w:rFonts w:cs="Arial"/>
          <w:sz w:val="20"/>
        </w:rPr>
        <w:t xml:space="preserve"> or Roald Dahl titles)</w:t>
      </w:r>
    </w:p>
    <w:p w:rsidR="00244C0D" w:rsidRPr="00244C0D" w:rsidRDefault="00244C0D" w:rsidP="00244C0D">
      <w:pPr>
        <w:pStyle w:val="ListParagraph"/>
        <w:numPr>
          <w:ilvl w:val="0"/>
          <w:numId w:val="3"/>
        </w:numPr>
        <w:rPr>
          <w:rFonts w:cs="Arial"/>
          <w:sz w:val="20"/>
        </w:rPr>
      </w:pPr>
      <w:r w:rsidRPr="00244C0D">
        <w:rPr>
          <w:rFonts w:cs="Arial"/>
          <w:sz w:val="20"/>
        </w:rPr>
        <w:t>Fiction topic collections (e.g. titles set during the Second World War)</w:t>
      </w:r>
    </w:p>
    <w:p w:rsidR="00244C0D" w:rsidRDefault="00244C0D" w:rsidP="00244C0D">
      <w:pPr>
        <w:pStyle w:val="ListParagraph"/>
        <w:numPr>
          <w:ilvl w:val="0"/>
          <w:numId w:val="3"/>
        </w:numPr>
        <w:rPr>
          <w:rFonts w:cs="Arial"/>
          <w:sz w:val="20"/>
        </w:rPr>
      </w:pPr>
      <w:r w:rsidRPr="00244C0D">
        <w:rPr>
          <w:rFonts w:cs="Arial"/>
          <w:sz w:val="20"/>
        </w:rPr>
        <w:t>Multiple copy sets for class reading</w:t>
      </w:r>
    </w:p>
    <w:p w:rsidR="000B3D32" w:rsidRPr="00E34A99" w:rsidRDefault="000B3D32" w:rsidP="00244C0D">
      <w:pPr>
        <w:pStyle w:val="ListParagraph"/>
        <w:numPr>
          <w:ilvl w:val="0"/>
          <w:numId w:val="3"/>
        </w:numPr>
        <w:rPr>
          <w:rFonts w:cs="Arial"/>
          <w:sz w:val="20"/>
        </w:rPr>
      </w:pPr>
      <w:r w:rsidRPr="00E34A99">
        <w:rPr>
          <w:rFonts w:cs="Arial"/>
          <w:sz w:val="20"/>
        </w:rPr>
        <w:t>Artefact sets</w:t>
      </w:r>
    </w:p>
    <w:p w:rsidR="00244C0D" w:rsidRPr="00244C0D" w:rsidRDefault="00244C0D" w:rsidP="00244C0D">
      <w:pPr>
        <w:pStyle w:val="ListParagraph"/>
        <w:numPr>
          <w:ilvl w:val="0"/>
          <w:numId w:val="3"/>
        </w:numPr>
        <w:rPr>
          <w:rFonts w:cs="Arial"/>
          <w:sz w:val="20"/>
        </w:rPr>
      </w:pPr>
      <w:r w:rsidRPr="00244C0D">
        <w:rPr>
          <w:rFonts w:cs="Arial"/>
          <w:sz w:val="20"/>
        </w:rPr>
        <w:lastRenderedPageBreak/>
        <w:t xml:space="preserve">Local history </w:t>
      </w:r>
    </w:p>
    <w:p w:rsidR="00244C0D" w:rsidRPr="00244C0D" w:rsidRDefault="00244C0D" w:rsidP="00244C0D">
      <w:pPr>
        <w:pStyle w:val="ListParagraph"/>
        <w:numPr>
          <w:ilvl w:val="0"/>
          <w:numId w:val="3"/>
        </w:numPr>
        <w:rPr>
          <w:rFonts w:cs="Arial"/>
          <w:sz w:val="20"/>
        </w:rPr>
      </w:pPr>
      <w:r w:rsidRPr="00244C0D">
        <w:rPr>
          <w:rFonts w:cs="Arial"/>
          <w:sz w:val="20"/>
        </w:rPr>
        <w:t>SEN support</w:t>
      </w:r>
    </w:p>
    <w:p w:rsidR="00244C0D" w:rsidRPr="00244C0D" w:rsidRDefault="00244C0D" w:rsidP="00244C0D">
      <w:pPr>
        <w:pStyle w:val="ListParagraph"/>
        <w:numPr>
          <w:ilvl w:val="0"/>
          <w:numId w:val="3"/>
        </w:numPr>
        <w:rPr>
          <w:rFonts w:cs="Arial"/>
          <w:sz w:val="20"/>
        </w:rPr>
      </w:pPr>
      <w:r w:rsidRPr="00244C0D">
        <w:rPr>
          <w:rFonts w:cs="Arial"/>
          <w:sz w:val="20"/>
        </w:rPr>
        <w:t>Other topics available on request subject to availability – please contact us to discuss your requirements</w:t>
      </w:r>
    </w:p>
    <w:p w:rsidR="00244C0D" w:rsidRPr="00244C0D" w:rsidRDefault="00244C0D" w:rsidP="00244C0D">
      <w:pPr>
        <w:spacing w:before="100" w:beforeAutospacing="1" w:after="100" w:afterAutospacing="1" w:line="259" w:lineRule="auto"/>
        <w:rPr>
          <w:rFonts w:cs="Arial"/>
          <w:b/>
          <w:sz w:val="20"/>
          <w:szCs w:val="22"/>
        </w:rPr>
      </w:pPr>
      <w:r w:rsidRPr="00244C0D">
        <w:rPr>
          <w:rFonts w:cs="Arial"/>
          <w:b/>
          <w:sz w:val="20"/>
          <w:szCs w:val="22"/>
        </w:rPr>
        <w:t>School Mobile Library visit</w:t>
      </w:r>
    </w:p>
    <w:p w:rsidR="00244C0D" w:rsidRPr="00244C0D" w:rsidRDefault="00244C0D" w:rsidP="00244C0D">
      <w:pPr>
        <w:pStyle w:val="ListParagraph"/>
        <w:numPr>
          <w:ilvl w:val="0"/>
          <w:numId w:val="3"/>
        </w:numPr>
        <w:rPr>
          <w:rFonts w:cs="Arial"/>
          <w:sz w:val="20"/>
        </w:rPr>
      </w:pPr>
      <w:r w:rsidRPr="00244C0D">
        <w:rPr>
          <w:rFonts w:cs="Arial"/>
          <w:sz w:val="20"/>
        </w:rPr>
        <w:t>Add a visit by our school mobile library to provide an exciting library experience. Each pupil can select and borrow two books per visit.</w:t>
      </w:r>
    </w:p>
    <w:p w:rsidR="00244C0D" w:rsidRDefault="00244C0D" w:rsidP="00244C0D">
      <w:pPr>
        <w:pStyle w:val="ListParagraph"/>
        <w:numPr>
          <w:ilvl w:val="0"/>
          <w:numId w:val="3"/>
        </w:numPr>
        <w:rPr>
          <w:rFonts w:cs="Arial"/>
          <w:sz w:val="20"/>
        </w:rPr>
      </w:pPr>
      <w:r w:rsidRPr="00244C0D">
        <w:rPr>
          <w:rFonts w:cs="Arial"/>
          <w:sz w:val="20"/>
        </w:rPr>
        <w:t>Books borrowed via the mobile library are in addition to your core fiction and project allocation.</w:t>
      </w:r>
    </w:p>
    <w:p w:rsidR="00507801" w:rsidRPr="00E34A99" w:rsidRDefault="00507801" w:rsidP="00507801">
      <w:pPr>
        <w:pStyle w:val="ListParagraph"/>
        <w:numPr>
          <w:ilvl w:val="0"/>
          <w:numId w:val="3"/>
        </w:numPr>
        <w:rPr>
          <w:rFonts w:cs="Arial"/>
          <w:sz w:val="20"/>
        </w:rPr>
      </w:pPr>
      <w:r>
        <w:rPr>
          <w:rFonts w:cs="Arial"/>
          <w:sz w:val="20"/>
        </w:rPr>
        <w:t>School mobile visits are subject to availability. If a visit has to be postponed we will make contact at the earliest possible time a</w:t>
      </w:r>
      <w:r w:rsidRPr="006F428E">
        <w:rPr>
          <w:rFonts w:cs="Arial"/>
          <w:sz w:val="20"/>
        </w:rPr>
        <w:t xml:space="preserve">nd </w:t>
      </w:r>
      <w:r w:rsidR="00BD5901" w:rsidRPr="006F428E">
        <w:rPr>
          <w:rFonts w:cs="Arial"/>
          <w:sz w:val="20"/>
        </w:rPr>
        <w:t xml:space="preserve">if possible </w:t>
      </w:r>
      <w:r w:rsidRPr="00E34A99">
        <w:rPr>
          <w:rFonts w:cs="Arial"/>
          <w:sz w:val="20"/>
        </w:rPr>
        <w:t xml:space="preserve">reschedule </w:t>
      </w:r>
      <w:r w:rsidR="004F0B78" w:rsidRPr="00E34A99">
        <w:rPr>
          <w:rFonts w:cs="Arial"/>
          <w:sz w:val="20"/>
        </w:rPr>
        <w:t>for</w:t>
      </w:r>
      <w:r w:rsidRPr="00E34A99">
        <w:rPr>
          <w:rFonts w:cs="Arial"/>
          <w:sz w:val="20"/>
        </w:rPr>
        <w:t xml:space="preserve"> a mutually agreed date. </w:t>
      </w:r>
    </w:p>
    <w:p w:rsidR="00F53210" w:rsidRPr="00E34A99" w:rsidRDefault="00F53210" w:rsidP="00A362EC">
      <w:pPr>
        <w:ind w:left="720"/>
        <w:rPr>
          <w:rFonts w:cs="Arial"/>
          <w:b/>
          <w:sz w:val="20"/>
        </w:rPr>
      </w:pPr>
    </w:p>
    <w:p w:rsidR="002728B0" w:rsidRPr="00244C0D" w:rsidRDefault="002728B0" w:rsidP="00D85BDD">
      <w:pPr>
        <w:rPr>
          <w:rFonts w:cs="Arial"/>
          <w:sz w:val="20"/>
        </w:rPr>
      </w:pPr>
    </w:p>
    <w:p w:rsidR="00DE79C2" w:rsidRPr="00244C0D" w:rsidRDefault="00DE79C2" w:rsidP="00DE79C2">
      <w:pPr>
        <w:numPr>
          <w:ilvl w:val="0"/>
          <w:numId w:val="1"/>
        </w:numPr>
        <w:shd w:val="clear" w:color="auto" w:fill="262626" w:themeFill="text1" w:themeFillTint="D9"/>
        <w:spacing w:after="200"/>
        <w:ind w:left="567" w:hanging="567"/>
        <w:rPr>
          <w:rFonts w:cs="Arial"/>
          <w:b/>
        </w:rPr>
      </w:pPr>
      <w:r w:rsidRPr="00244C0D">
        <w:rPr>
          <w:rFonts w:cs="Arial"/>
          <w:b/>
        </w:rPr>
        <w:t>Service Standards</w:t>
      </w:r>
    </w:p>
    <w:p w:rsidR="00DE79C2" w:rsidRPr="00244C0D" w:rsidRDefault="00DB1F07" w:rsidP="00DB1F07">
      <w:pPr>
        <w:pStyle w:val="ListParagraph"/>
        <w:numPr>
          <w:ilvl w:val="0"/>
          <w:numId w:val="3"/>
        </w:numPr>
        <w:rPr>
          <w:rFonts w:cs="Arial"/>
          <w:sz w:val="20"/>
        </w:rPr>
      </w:pPr>
      <w:r w:rsidRPr="00244C0D">
        <w:rPr>
          <w:rFonts w:cs="Arial"/>
          <w:sz w:val="20"/>
        </w:rPr>
        <w:t>The SLS keep</w:t>
      </w:r>
      <w:r w:rsidR="00507801">
        <w:rPr>
          <w:rFonts w:cs="Arial"/>
          <w:sz w:val="20"/>
        </w:rPr>
        <w:t>s</w:t>
      </w:r>
      <w:r w:rsidRPr="00244C0D">
        <w:rPr>
          <w:rFonts w:cs="Arial"/>
          <w:sz w:val="20"/>
        </w:rPr>
        <w:t xml:space="preserve"> up to date with changes in the curriculum, </w:t>
      </w:r>
      <w:r w:rsidR="00507801">
        <w:rPr>
          <w:rFonts w:cs="Arial"/>
          <w:sz w:val="20"/>
        </w:rPr>
        <w:t xml:space="preserve">and we </w:t>
      </w:r>
      <w:r w:rsidRPr="00244C0D">
        <w:rPr>
          <w:rFonts w:cs="Arial"/>
          <w:sz w:val="20"/>
        </w:rPr>
        <w:t>continually</w:t>
      </w:r>
      <w:r w:rsidR="00507801">
        <w:rPr>
          <w:rFonts w:cs="Arial"/>
          <w:sz w:val="20"/>
        </w:rPr>
        <w:t xml:space="preserve"> refresh</w:t>
      </w:r>
      <w:r w:rsidR="00AF2BD8" w:rsidRPr="00244C0D">
        <w:rPr>
          <w:rFonts w:cs="Arial"/>
          <w:sz w:val="20"/>
        </w:rPr>
        <w:t xml:space="preserve"> our catalogue by</w:t>
      </w:r>
      <w:r w:rsidRPr="00244C0D">
        <w:rPr>
          <w:rFonts w:cs="Arial"/>
          <w:sz w:val="20"/>
        </w:rPr>
        <w:t xml:space="preserve"> adding new tit</w:t>
      </w:r>
      <w:r w:rsidR="00AF2BD8" w:rsidRPr="00244C0D">
        <w:rPr>
          <w:rFonts w:cs="Arial"/>
          <w:sz w:val="20"/>
        </w:rPr>
        <w:t>les and high quality resources</w:t>
      </w:r>
      <w:r w:rsidR="00507801">
        <w:rPr>
          <w:rFonts w:cs="Arial"/>
          <w:sz w:val="20"/>
        </w:rPr>
        <w:t xml:space="preserve"> throughout the year</w:t>
      </w:r>
      <w:r w:rsidRPr="00244C0D">
        <w:rPr>
          <w:rFonts w:cs="Arial"/>
          <w:sz w:val="20"/>
        </w:rPr>
        <w:t xml:space="preserve">. High levels of stock quality are maintained by removing </w:t>
      </w:r>
      <w:r w:rsidR="00244C0D">
        <w:rPr>
          <w:rFonts w:cs="Arial"/>
          <w:sz w:val="20"/>
        </w:rPr>
        <w:t>out of date stock</w:t>
      </w:r>
      <w:r w:rsidRPr="00244C0D">
        <w:rPr>
          <w:rFonts w:cs="Arial"/>
          <w:sz w:val="20"/>
        </w:rPr>
        <w:t xml:space="preserve"> and </w:t>
      </w:r>
      <w:r w:rsidR="00244C0D">
        <w:rPr>
          <w:rFonts w:cs="Arial"/>
          <w:sz w:val="20"/>
        </w:rPr>
        <w:t>regularly</w:t>
      </w:r>
      <w:r w:rsidRPr="00244C0D">
        <w:rPr>
          <w:rFonts w:cs="Arial"/>
          <w:sz w:val="20"/>
        </w:rPr>
        <w:t xml:space="preserve"> purchasing new </w:t>
      </w:r>
      <w:r w:rsidR="00E5038C">
        <w:rPr>
          <w:rFonts w:cs="Arial"/>
          <w:sz w:val="20"/>
        </w:rPr>
        <w:t>and replacement titles</w:t>
      </w:r>
      <w:r w:rsidRPr="00244C0D">
        <w:rPr>
          <w:rFonts w:cs="Arial"/>
          <w:sz w:val="20"/>
        </w:rPr>
        <w:t xml:space="preserve">. </w:t>
      </w:r>
    </w:p>
    <w:p w:rsidR="00DB1F07" w:rsidRDefault="00DB1F07" w:rsidP="00DB1F07">
      <w:pPr>
        <w:pStyle w:val="ListParagraph"/>
        <w:numPr>
          <w:ilvl w:val="0"/>
          <w:numId w:val="3"/>
        </w:numPr>
        <w:rPr>
          <w:rFonts w:cs="Arial"/>
          <w:sz w:val="20"/>
        </w:rPr>
      </w:pPr>
      <w:r>
        <w:rPr>
          <w:rFonts w:cs="Arial"/>
          <w:sz w:val="20"/>
        </w:rPr>
        <w:t xml:space="preserve">SLS book stock is of high quality, selected by professional </w:t>
      </w:r>
      <w:r w:rsidR="00A91C19">
        <w:rPr>
          <w:rFonts w:cs="Arial"/>
          <w:sz w:val="20"/>
        </w:rPr>
        <w:t xml:space="preserve">librarians </w:t>
      </w:r>
      <w:r>
        <w:rPr>
          <w:rFonts w:cs="Arial"/>
          <w:sz w:val="20"/>
        </w:rPr>
        <w:t>and</w:t>
      </w:r>
      <w:r w:rsidR="00A91C19">
        <w:rPr>
          <w:rFonts w:cs="Arial"/>
          <w:sz w:val="20"/>
        </w:rPr>
        <w:t xml:space="preserve"> experienced</w:t>
      </w:r>
      <w:r>
        <w:rPr>
          <w:rFonts w:cs="Arial"/>
          <w:sz w:val="20"/>
        </w:rPr>
        <w:t xml:space="preserve"> library staff. </w:t>
      </w:r>
    </w:p>
    <w:p w:rsidR="00DB1F07" w:rsidRDefault="00A91C19" w:rsidP="00DB1F07">
      <w:pPr>
        <w:pStyle w:val="ListParagraph"/>
        <w:numPr>
          <w:ilvl w:val="0"/>
          <w:numId w:val="3"/>
        </w:numPr>
        <w:rPr>
          <w:rFonts w:cs="Arial"/>
          <w:sz w:val="20"/>
        </w:rPr>
      </w:pPr>
      <w:r>
        <w:rPr>
          <w:rFonts w:cs="Arial"/>
          <w:sz w:val="20"/>
        </w:rPr>
        <w:t>We hold thousands of titles in stock</w:t>
      </w:r>
      <w:r w:rsidR="00507801">
        <w:rPr>
          <w:rFonts w:cs="Arial"/>
          <w:sz w:val="20"/>
        </w:rPr>
        <w:t xml:space="preserve"> in multiple copies </w:t>
      </w:r>
      <w:r>
        <w:rPr>
          <w:rFonts w:cs="Arial"/>
          <w:sz w:val="20"/>
        </w:rPr>
        <w:t xml:space="preserve">so we are able to meet most school curriculum needs. </w:t>
      </w:r>
      <w:r w:rsidR="00DB1F07">
        <w:rPr>
          <w:rFonts w:cs="Arial"/>
          <w:sz w:val="20"/>
        </w:rPr>
        <w:t>If</w:t>
      </w:r>
      <w:r w:rsidR="008353F4">
        <w:rPr>
          <w:rFonts w:cs="Arial"/>
          <w:sz w:val="20"/>
        </w:rPr>
        <w:t xml:space="preserve"> we are unable to supply a</w:t>
      </w:r>
      <w:r w:rsidR="00DB1F07">
        <w:rPr>
          <w:rFonts w:cs="Arial"/>
          <w:sz w:val="20"/>
        </w:rPr>
        <w:t xml:space="preserve"> requested</w:t>
      </w:r>
      <w:r w:rsidR="008353F4">
        <w:rPr>
          <w:rFonts w:cs="Arial"/>
          <w:sz w:val="20"/>
        </w:rPr>
        <w:t xml:space="preserve"> topic</w:t>
      </w:r>
      <w:r w:rsidR="00DB1F07">
        <w:rPr>
          <w:rFonts w:cs="Arial"/>
          <w:sz w:val="20"/>
        </w:rPr>
        <w:t xml:space="preserve"> we will </w:t>
      </w:r>
      <w:r w:rsidR="008353F4">
        <w:rPr>
          <w:rFonts w:cs="Arial"/>
          <w:sz w:val="20"/>
        </w:rPr>
        <w:t>make contact</w:t>
      </w:r>
      <w:r w:rsidR="00DB1F07">
        <w:rPr>
          <w:rFonts w:cs="Arial"/>
          <w:sz w:val="20"/>
        </w:rPr>
        <w:t xml:space="preserve"> at the earliest possible time to discuss alternatives. </w:t>
      </w:r>
    </w:p>
    <w:p w:rsidR="008353F4" w:rsidRDefault="00727F81" w:rsidP="00DB1F07">
      <w:pPr>
        <w:pStyle w:val="ListParagraph"/>
        <w:numPr>
          <w:ilvl w:val="0"/>
          <w:numId w:val="3"/>
        </w:numPr>
        <w:rPr>
          <w:rFonts w:cs="Arial"/>
          <w:sz w:val="20"/>
        </w:rPr>
      </w:pPr>
      <w:r>
        <w:rPr>
          <w:rFonts w:cs="Arial"/>
          <w:sz w:val="20"/>
        </w:rPr>
        <w:t xml:space="preserve">We aim to deliver stock within the given designated period, however occasionally deliveries may be delayed due to unforeseen circumstances. </w:t>
      </w:r>
      <w:r w:rsidR="00A91C19">
        <w:rPr>
          <w:rFonts w:cs="Arial"/>
          <w:sz w:val="20"/>
        </w:rPr>
        <w:t>In such cases, d</w:t>
      </w:r>
      <w:r>
        <w:rPr>
          <w:rFonts w:cs="Arial"/>
          <w:sz w:val="20"/>
        </w:rPr>
        <w:t xml:space="preserve">eliveries will be made to schools within 4 weeks of the cancellation. </w:t>
      </w:r>
    </w:p>
    <w:p w:rsidR="00727F81" w:rsidRDefault="00727F81" w:rsidP="00DB1F07">
      <w:pPr>
        <w:pStyle w:val="ListParagraph"/>
        <w:numPr>
          <w:ilvl w:val="0"/>
          <w:numId w:val="3"/>
        </w:numPr>
        <w:rPr>
          <w:rFonts w:cs="Arial"/>
          <w:sz w:val="20"/>
        </w:rPr>
      </w:pPr>
      <w:r>
        <w:rPr>
          <w:rFonts w:cs="Arial"/>
          <w:sz w:val="20"/>
        </w:rPr>
        <w:t>We aim to respond to the majority of email enquiries within 5 working days</w:t>
      </w:r>
      <w:r w:rsidR="00E5038C">
        <w:rPr>
          <w:rFonts w:cs="Arial"/>
          <w:sz w:val="20"/>
        </w:rPr>
        <w:t>. H</w:t>
      </w:r>
      <w:r>
        <w:rPr>
          <w:rFonts w:cs="Arial"/>
          <w:sz w:val="20"/>
        </w:rPr>
        <w:t xml:space="preserve">owever, a full answer may take longer depending on the enquiry. </w:t>
      </w:r>
    </w:p>
    <w:p w:rsidR="00727F81" w:rsidRDefault="00727F81" w:rsidP="00727F81">
      <w:pPr>
        <w:rPr>
          <w:rFonts w:cs="Arial"/>
          <w:sz w:val="20"/>
        </w:rPr>
      </w:pPr>
    </w:p>
    <w:p w:rsidR="00D85BDD" w:rsidRDefault="00D85BDD" w:rsidP="00727F81">
      <w:pPr>
        <w:rPr>
          <w:rFonts w:cs="Arial"/>
          <w:sz w:val="20"/>
        </w:rPr>
      </w:pPr>
    </w:p>
    <w:p w:rsidR="0040420F" w:rsidRPr="00A84A58" w:rsidRDefault="0040420F" w:rsidP="0040420F">
      <w:pPr>
        <w:numPr>
          <w:ilvl w:val="0"/>
          <w:numId w:val="1"/>
        </w:numPr>
        <w:shd w:val="clear" w:color="auto" w:fill="262626" w:themeFill="text1" w:themeFillTint="D9"/>
        <w:spacing w:after="200"/>
        <w:ind w:left="567" w:hanging="567"/>
        <w:rPr>
          <w:rFonts w:cs="Arial"/>
          <w:b/>
        </w:rPr>
      </w:pPr>
      <w:r w:rsidRPr="00A84A58">
        <w:rPr>
          <w:rFonts w:cs="Arial"/>
          <w:b/>
        </w:rPr>
        <w:t>Complaints</w:t>
      </w:r>
    </w:p>
    <w:p w:rsidR="0040420F" w:rsidRDefault="00D85BDD" w:rsidP="00727F81">
      <w:pPr>
        <w:rPr>
          <w:rFonts w:cs="Arial"/>
          <w:sz w:val="20"/>
        </w:rPr>
      </w:pPr>
      <w:r>
        <w:rPr>
          <w:rFonts w:cs="Arial"/>
          <w:sz w:val="20"/>
        </w:rPr>
        <w:t xml:space="preserve">If schools are not satisfied with any aspect of the service they are receiving, please </w:t>
      </w:r>
      <w:r w:rsidR="00507801">
        <w:rPr>
          <w:rFonts w:cs="Arial"/>
          <w:sz w:val="20"/>
        </w:rPr>
        <w:t>email</w:t>
      </w:r>
      <w:r>
        <w:rPr>
          <w:rFonts w:cs="Arial"/>
          <w:sz w:val="20"/>
        </w:rPr>
        <w:t xml:space="preserve"> </w:t>
      </w:r>
      <w:r w:rsidR="00507801">
        <w:rPr>
          <w:rFonts w:cs="Arial"/>
          <w:sz w:val="20"/>
        </w:rPr>
        <w:t>the Schools Library Service</w:t>
      </w:r>
      <w:r w:rsidR="00E47813">
        <w:rPr>
          <w:rFonts w:cs="Arial"/>
          <w:sz w:val="20"/>
        </w:rPr>
        <w:t xml:space="preserve"> in the first instance who</w:t>
      </w:r>
      <w:r>
        <w:rPr>
          <w:rFonts w:cs="Arial"/>
          <w:sz w:val="20"/>
        </w:rPr>
        <w:t xml:space="preserve"> will endeavour to resolve the issue. If a resolution cannot be reached, the complaint will be escalated to the Senior Librarian. </w:t>
      </w:r>
    </w:p>
    <w:p w:rsidR="00D85BDD" w:rsidRDefault="00D85BDD" w:rsidP="00727F81">
      <w:pPr>
        <w:rPr>
          <w:rFonts w:cs="Arial"/>
          <w:sz w:val="20"/>
        </w:rPr>
      </w:pPr>
    </w:p>
    <w:p w:rsidR="00BB04CB" w:rsidRDefault="00BB04CB" w:rsidP="00727F81">
      <w:pPr>
        <w:rPr>
          <w:rFonts w:cs="Arial"/>
          <w:sz w:val="20"/>
        </w:rPr>
      </w:pPr>
    </w:p>
    <w:p w:rsidR="00D85BDD" w:rsidRPr="00A84A58" w:rsidRDefault="00D85BDD" w:rsidP="00D85BDD">
      <w:pPr>
        <w:numPr>
          <w:ilvl w:val="0"/>
          <w:numId w:val="1"/>
        </w:numPr>
        <w:shd w:val="clear" w:color="auto" w:fill="262626" w:themeFill="text1" w:themeFillTint="D9"/>
        <w:spacing w:after="200"/>
        <w:ind w:left="567" w:hanging="567"/>
        <w:rPr>
          <w:rFonts w:cs="Arial"/>
          <w:b/>
        </w:rPr>
      </w:pPr>
      <w:r w:rsidRPr="00A84A58">
        <w:rPr>
          <w:rFonts w:cs="Arial"/>
          <w:b/>
        </w:rPr>
        <w:t>Leaving the Schools Library Service</w:t>
      </w:r>
    </w:p>
    <w:p w:rsidR="00D85BDD" w:rsidRDefault="00D85BDD" w:rsidP="00727F81">
      <w:pPr>
        <w:rPr>
          <w:rFonts w:cs="Arial"/>
          <w:sz w:val="20"/>
        </w:rPr>
      </w:pPr>
      <w:r>
        <w:rPr>
          <w:rFonts w:cs="Arial"/>
          <w:sz w:val="20"/>
        </w:rPr>
        <w:t xml:space="preserve">The contract runs for a full academic year and schools are committed to the whole period once subscribed. All items currently on loan to the school will need to be returned by the end of the academic year. </w:t>
      </w:r>
    </w:p>
    <w:p w:rsidR="00D85BDD" w:rsidRDefault="00D85BDD" w:rsidP="00727F81">
      <w:pPr>
        <w:rPr>
          <w:rFonts w:cs="Arial"/>
          <w:sz w:val="20"/>
        </w:rPr>
      </w:pPr>
    </w:p>
    <w:p w:rsidR="00D85BDD" w:rsidRDefault="00D85BDD" w:rsidP="00727F81">
      <w:pPr>
        <w:rPr>
          <w:rFonts w:cs="Arial"/>
          <w:sz w:val="20"/>
        </w:rPr>
      </w:pPr>
      <w:r>
        <w:rPr>
          <w:rFonts w:cs="Arial"/>
          <w:sz w:val="20"/>
        </w:rPr>
        <w:t>Schools are responsible for all items on loan from the SLS and schools may be charged for any substantial losses of stock. This will be based on the average replacement cost price to Herefordshire Libraries and will include our standard supplier discount.</w:t>
      </w:r>
    </w:p>
    <w:p w:rsidR="00D85BDD" w:rsidRDefault="00D85BDD" w:rsidP="00727F81">
      <w:pPr>
        <w:rPr>
          <w:rFonts w:cs="Arial"/>
          <w:sz w:val="20"/>
        </w:rPr>
      </w:pPr>
    </w:p>
    <w:p w:rsidR="00E47813" w:rsidRDefault="00D85BDD" w:rsidP="00727F81">
      <w:pPr>
        <w:rPr>
          <w:rFonts w:cs="Arial"/>
          <w:color w:val="FF0000"/>
          <w:sz w:val="20"/>
        </w:rPr>
      </w:pPr>
      <w:r w:rsidRPr="0076300C">
        <w:rPr>
          <w:rFonts w:cs="Arial"/>
          <w:sz w:val="20"/>
        </w:rPr>
        <w:t>Schools will be informed of any</w:t>
      </w:r>
      <w:r w:rsidR="0076300C" w:rsidRPr="0076300C">
        <w:rPr>
          <w:rFonts w:cs="Arial"/>
          <w:sz w:val="20"/>
        </w:rPr>
        <w:t xml:space="preserve"> missing stock once loans have b</w:t>
      </w:r>
      <w:r w:rsidRPr="0076300C">
        <w:rPr>
          <w:rFonts w:cs="Arial"/>
          <w:sz w:val="20"/>
        </w:rPr>
        <w:t>ee</w:t>
      </w:r>
      <w:r w:rsidR="0076300C">
        <w:rPr>
          <w:rFonts w:cs="Arial"/>
          <w:sz w:val="20"/>
        </w:rPr>
        <w:t>n</w:t>
      </w:r>
      <w:r w:rsidRPr="0076300C">
        <w:rPr>
          <w:rFonts w:cs="Arial"/>
          <w:sz w:val="20"/>
        </w:rPr>
        <w:t xml:space="preserve"> discharged from their account and given a reasonable amount of time to find and return items before they are invoiced</w:t>
      </w:r>
      <w:r>
        <w:rPr>
          <w:rFonts w:cs="Arial"/>
          <w:sz w:val="20"/>
        </w:rPr>
        <w:t xml:space="preserve">. </w:t>
      </w:r>
    </w:p>
    <w:p w:rsidR="00E47813" w:rsidRPr="00E47813" w:rsidRDefault="00E47813" w:rsidP="00E47813">
      <w:pPr>
        <w:rPr>
          <w:rFonts w:cs="Arial"/>
          <w:sz w:val="20"/>
        </w:rPr>
      </w:pPr>
    </w:p>
    <w:p w:rsidR="00E47813" w:rsidRPr="00E47813" w:rsidRDefault="00507801" w:rsidP="00E47813">
      <w:pPr>
        <w:pStyle w:val="ListParagraph"/>
        <w:numPr>
          <w:ilvl w:val="0"/>
          <w:numId w:val="1"/>
        </w:numPr>
        <w:shd w:val="clear" w:color="auto" w:fill="262626" w:themeFill="text1" w:themeFillTint="D9"/>
        <w:spacing w:after="200"/>
        <w:rPr>
          <w:rFonts w:cs="Arial"/>
          <w:b/>
        </w:rPr>
      </w:pPr>
      <w:r>
        <w:rPr>
          <w:rFonts w:cs="Arial"/>
          <w:b/>
        </w:rPr>
        <w:t xml:space="preserve">SLA price for </w:t>
      </w:r>
      <w:r w:rsidR="009A1EDC" w:rsidRPr="00FC1881">
        <w:rPr>
          <w:rFonts w:cs="Arial"/>
          <w:b/>
          <w:color w:val="FFFFFF" w:themeColor="background1"/>
        </w:rPr>
        <w:t>202</w:t>
      </w:r>
      <w:r w:rsidR="009A1EDC">
        <w:rPr>
          <w:rFonts w:cs="Arial"/>
          <w:b/>
          <w:color w:val="FFFFFF" w:themeColor="background1"/>
        </w:rPr>
        <w:t>4</w:t>
      </w:r>
      <w:r w:rsidRPr="00FC1881">
        <w:rPr>
          <w:rFonts w:cs="Arial"/>
          <w:b/>
          <w:color w:val="FFFFFF" w:themeColor="background1"/>
        </w:rPr>
        <w:t>/</w:t>
      </w:r>
      <w:r w:rsidR="009A1EDC" w:rsidRPr="00FC1881">
        <w:rPr>
          <w:rFonts w:cs="Arial"/>
          <w:b/>
          <w:color w:val="FFFFFF" w:themeColor="background1"/>
        </w:rPr>
        <w:t>2</w:t>
      </w:r>
      <w:r w:rsidR="009A1EDC">
        <w:rPr>
          <w:rFonts w:cs="Arial"/>
          <w:b/>
          <w:color w:val="FFFFFF" w:themeColor="background1"/>
        </w:rPr>
        <w:t>5</w:t>
      </w:r>
      <w:bookmarkStart w:id="0" w:name="_GoBack"/>
      <w:bookmarkEnd w:id="0"/>
    </w:p>
    <w:p w:rsidR="00507801" w:rsidRPr="00E5038C" w:rsidRDefault="00507801" w:rsidP="00507801">
      <w:pPr>
        <w:spacing w:before="100" w:beforeAutospacing="1" w:after="100" w:afterAutospacing="1"/>
        <w:rPr>
          <w:rFonts w:cstheme="minorHAnsi"/>
          <w:b/>
          <w:sz w:val="20"/>
        </w:rPr>
      </w:pPr>
      <w:r w:rsidRPr="00E5038C">
        <w:rPr>
          <w:rFonts w:cstheme="minorHAnsi"/>
          <w:b/>
          <w:sz w:val="20"/>
        </w:rPr>
        <w:t xml:space="preserve">Subscription to core school library service for primary schools: </w:t>
      </w:r>
    </w:p>
    <w:p w:rsidR="00507801" w:rsidRPr="00507801" w:rsidRDefault="00507801" w:rsidP="00507801">
      <w:pPr>
        <w:spacing w:before="100" w:beforeAutospacing="1" w:after="100" w:afterAutospacing="1"/>
        <w:rPr>
          <w:rFonts w:cstheme="minorHAnsi"/>
          <w:sz w:val="20"/>
        </w:rPr>
      </w:pPr>
      <w:r w:rsidRPr="00FC1881">
        <w:rPr>
          <w:rFonts w:cstheme="minorHAnsi"/>
          <w:sz w:val="20"/>
        </w:rPr>
        <w:t>£4</w:t>
      </w:r>
      <w:r w:rsidR="006F428E" w:rsidRPr="00FC1881">
        <w:rPr>
          <w:rFonts w:cstheme="minorHAnsi"/>
          <w:sz w:val="20"/>
        </w:rPr>
        <w:t>4</w:t>
      </w:r>
      <w:r w:rsidR="00E34A99" w:rsidRPr="00FC1881">
        <w:rPr>
          <w:rFonts w:cstheme="minorHAnsi"/>
          <w:sz w:val="20"/>
        </w:rPr>
        <w:t>0 per school, plus £4.7</w:t>
      </w:r>
      <w:r w:rsidRPr="00FC1881">
        <w:rPr>
          <w:rFonts w:cstheme="minorHAnsi"/>
          <w:sz w:val="20"/>
        </w:rPr>
        <w:t xml:space="preserve">0 per </w:t>
      </w:r>
      <w:r w:rsidRPr="00507801">
        <w:rPr>
          <w:rFonts w:cstheme="minorHAnsi"/>
          <w:sz w:val="20"/>
        </w:rPr>
        <w:t xml:space="preserve">pupil </w:t>
      </w:r>
    </w:p>
    <w:p w:rsidR="00507801" w:rsidRPr="00507801" w:rsidRDefault="00E5038C" w:rsidP="00507801">
      <w:pPr>
        <w:spacing w:before="100" w:beforeAutospacing="1" w:after="100" w:afterAutospacing="1"/>
        <w:rPr>
          <w:rFonts w:cstheme="minorHAnsi"/>
          <w:b/>
          <w:sz w:val="20"/>
        </w:rPr>
      </w:pPr>
      <w:r>
        <w:rPr>
          <w:rFonts w:cstheme="minorHAnsi"/>
          <w:b/>
          <w:sz w:val="20"/>
        </w:rPr>
        <w:t>Optional</w:t>
      </w:r>
      <w:r w:rsidR="00507801" w:rsidRPr="00507801">
        <w:rPr>
          <w:rFonts w:cstheme="minorHAnsi"/>
          <w:b/>
          <w:sz w:val="20"/>
        </w:rPr>
        <w:t xml:space="preserve"> add-on services</w:t>
      </w:r>
      <w:r>
        <w:rPr>
          <w:rFonts w:cstheme="minorHAnsi"/>
          <w:b/>
          <w:sz w:val="20"/>
        </w:rPr>
        <w:t xml:space="preserve"> for subscribing schools</w:t>
      </w:r>
      <w:r w:rsidR="00507801" w:rsidRPr="00507801">
        <w:rPr>
          <w:rFonts w:cstheme="minorHAnsi"/>
          <w:b/>
          <w:sz w:val="20"/>
        </w:rPr>
        <w:t>:</w:t>
      </w:r>
    </w:p>
    <w:p w:rsidR="00507801" w:rsidRPr="00FC1881" w:rsidRDefault="00507801" w:rsidP="00507801">
      <w:pPr>
        <w:spacing w:before="100" w:beforeAutospacing="1" w:after="100" w:afterAutospacing="1"/>
        <w:rPr>
          <w:rFonts w:cstheme="minorHAnsi"/>
          <w:sz w:val="20"/>
        </w:rPr>
      </w:pPr>
      <w:r w:rsidRPr="00507801">
        <w:rPr>
          <w:rFonts w:cstheme="minorHAnsi"/>
          <w:sz w:val="20"/>
        </w:rPr>
        <w:t>Additional topic</w:t>
      </w:r>
      <w:r w:rsidR="00E34A99">
        <w:rPr>
          <w:rFonts w:cstheme="minorHAnsi"/>
          <w:sz w:val="20"/>
        </w:rPr>
        <w:t xml:space="preserve"> sets / special </w:t>
      </w:r>
      <w:r w:rsidR="00E34A99" w:rsidRPr="00FC1881">
        <w:rPr>
          <w:rFonts w:cstheme="minorHAnsi"/>
          <w:sz w:val="20"/>
        </w:rPr>
        <w:t>collections: £43</w:t>
      </w:r>
      <w:r w:rsidRPr="00FC1881">
        <w:rPr>
          <w:rFonts w:cstheme="minorHAnsi"/>
          <w:sz w:val="20"/>
        </w:rPr>
        <w:t xml:space="preserve"> per set per term, including delivery and collection </w:t>
      </w:r>
    </w:p>
    <w:p w:rsidR="00507801" w:rsidRPr="00507801" w:rsidRDefault="00507801" w:rsidP="00507801">
      <w:pPr>
        <w:spacing w:before="100" w:beforeAutospacing="1" w:after="100" w:afterAutospacing="1"/>
        <w:rPr>
          <w:rFonts w:cstheme="minorHAnsi"/>
          <w:sz w:val="20"/>
        </w:rPr>
      </w:pPr>
      <w:r w:rsidRPr="00FC1881">
        <w:rPr>
          <w:rFonts w:cstheme="minorHAnsi"/>
          <w:sz w:val="20"/>
        </w:rPr>
        <w:t>School mobile library visit: £2</w:t>
      </w:r>
      <w:r w:rsidR="00E34A99" w:rsidRPr="00FC1881">
        <w:rPr>
          <w:rFonts w:cstheme="minorHAnsi"/>
          <w:sz w:val="20"/>
        </w:rPr>
        <w:t>15</w:t>
      </w:r>
      <w:r w:rsidRPr="00FC1881">
        <w:rPr>
          <w:rFonts w:cstheme="minorHAnsi"/>
          <w:sz w:val="20"/>
        </w:rPr>
        <w:t xml:space="preserve"> per day </w:t>
      </w:r>
      <w:r w:rsidR="004F0B78" w:rsidRPr="00FC1881">
        <w:rPr>
          <w:rFonts w:cstheme="minorHAnsi"/>
          <w:sz w:val="20"/>
        </w:rPr>
        <w:t>subject to availability</w:t>
      </w:r>
    </w:p>
    <w:p w:rsidR="004D1D50" w:rsidRDefault="00507801" w:rsidP="00507801">
      <w:pPr>
        <w:rPr>
          <w:rFonts w:cstheme="minorHAnsi"/>
          <w:sz w:val="20"/>
        </w:rPr>
      </w:pPr>
      <w:r w:rsidRPr="00507801">
        <w:rPr>
          <w:rFonts w:cstheme="minorHAnsi"/>
          <w:sz w:val="20"/>
        </w:rPr>
        <w:t xml:space="preserve">Other services may be available on request – email </w:t>
      </w:r>
      <w:hyperlink r:id="rId8" w:history="1">
        <w:r w:rsidRPr="00507801">
          <w:rPr>
            <w:rStyle w:val="Hyperlink"/>
            <w:rFonts w:cstheme="minorHAnsi"/>
            <w:sz w:val="20"/>
          </w:rPr>
          <w:t>sls@herefordshire.gov.uk</w:t>
        </w:r>
      </w:hyperlink>
      <w:r w:rsidRPr="00507801">
        <w:rPr>
          <w:rFonts w:cstheme="minorHAnsi"/>
          <w:sz w:val="20"/>
        </w:rPr>
        <w:t xml:space="preserve"> for details</w:t>
      </w:r>
    </w:p>
    <w:p w:rsidR="004F0B78" w:rsidRDefault="004F0B78" w:rsidP="00507801">
      <w:pPr>
        <w:rPr>
          <w:rFonts w:cstheme="minorHAnsi"/>
          <w:sz w:val="20"/>
        </w:rPr>
      </w:pPr>
    </w:p>
    <w:p w:rsidR="004D1D50" w:rsidRPr="00A84A58" w:rsidRDefault="004D1D50" w:rsidP="004D1D50">
      <w:pPr>
        <w:numPr>
          <w:ilvl w:val="0"/>
          <w:numId w:val="1"/>
        </w:numPr>
        <w:shd w:val="clear" w:color="auto" w:fill="262626" w:themeFill="text1" w:themeFillTint="D9"/>
        <w:spacing w:after="200"/>
        <w:rPr>
          <w:rFonts w:cs="Arial"/>
          <w:b/>
        </w:rPr>
      </w:pPr>
      <w:r>
        <w:rPr>
          <w:rFonts w:cs="Arial"/>
          <w:b/>
        </w:rPr>
        <w:t>Pay-As-You-Go Service</w:t>
      </w:r>
    </w:p>
    <w:p w:rsidR="004D1D50" w:rsidRPr="004D1D50" w:rsidRDefault="004D1D50" w:rsidP="004D1D50">
      <w:pPr>
        <w:rPr>
          <w:rFonts w:cs="Arial"/>
          <w:iCs/>
          <w:sz w:val="20"/>
          <w:szCs w:val="22"/>
        </w:rPr>
      </w:pPr>
      <w:r w:rsidRPr="004D1D50">
        <w:rPr>
          <w:rFonts w:cs="Arial"/>
          <w:iCs/>
          <w:sz w:val="20"/>
          <w:szCs w:val="22"/>
        </w:rPr>
        <w:t>Schools that don’t subscribe to the core o</w:t>
      </w:r>
      <w:r w:rsidR="00E5038C">
        <w:rPr>
          <w:rFonts w:cs="Arial"/>
          <w:iCs/>
          <w:sz w:val="20"/>
          <w:szCs w:val="22"/>
        </w:rPr>
        <w:t>ffer can use our Pay-As-You-</w:t>
      </w:r>
      <w:r w:rsidRPr="004D1D50">
        <w:rPr>
          <w:rFonts w:cs="Arial"/>
          <w:iCs/>
          <w:sz w:val="20"/>
          <w:szCs w:val="22"/>
        </w:rPr>
        <w:t>Go Service. Select and pay for individual projects, reading collections or school mobile visits through the year. Schools will be invoiced annually at the end of the school year.</w:t>
      </w:r>
    </w:p>
    <w:p w:rsidR="004D1D50" w:rsidRPr="004D1D50" w:rsidRDefault="004D1D50" w:rsidP="004D1D50">
      <w:pPr>
        <w:spacing w:before="100" w:beforeAutospacing="1" w:after="100" w:afterAutospacing="1" w:line="259" w:lineRule="auto"/>
        <w:rPr>
          <w:rFonts w:cs="Arial"/>
          <w:b/>
          <w:bCs/>
          <w:sz w:val="20"/>
          <w:szCs w:val="22"/>
        </w:rPr>
      </w:pPr>
      <w:r>
        <w:rPr>
          <w:rFonts w:cs="Arial"/>
          <w:b/>
          <w:bCs/>
          <w:sz w:val="20"/>
          <w:szCs w:val="22"/>
        </w:rPr>
        <w:t>Pay-As-You-Go prices</w:t>
      </w:r>
    </w:p>
    <w:p w:rsidR="004D1D50" w:rsidRPr="00CB3130" w:rsidRDefault="004D1D50" w:rsidP="004D1D50">
      <w:pPr>
        <w:rPr>
          <w:rFonts w:cs="Arial"/>
          <w:sz w:val="20"/>
          <w:szCs w:val="22"/>
        </w:rPr>
      </w:pPr>
      <w:r w:rsidRPr="00CB3130">
        <w:rPr>
          <w:rFonts w:cs="Arial"/>
          <w:sz w:val="20"/>
          <w:szCs w:val="22"/>
        </w:rPr>
        <w:t>Project sets: £4</w:t>
      </w:r>
      <w:r w:rsidR="00E34A99" w:rsidRPr="00CB3130">
        <w:rPr>
          <w:rFonts w:cs="Arial"/>
          <w:sz w:val="20"/>
          <w:szCs w:val="22"/>
        </w:rPr>
        <w:t>8</w:t>
      </w:r>
      <w:r w:rsidRPr="00CB3130">
        <w:rPr>
          <w:rFonts w:cs="Arial"/>
          <w:sz w:val="20"/>
          <w:szCs w:val="22"/>
        </w:rPr>
        <w:t xml:space="preserve"> per project per term, including delivery and collection</w:t>
      </w:r>
      <w:r w:rsidRPr="00CB3130">
        <w:rPr>
          <w:rFonts w:cs="Arial"/>
          <w:sz w:val="20"/>
          <w:szCs w:val="22"/>
        </w:rPr>
        <w:br/>
      </w:r>
    </w:p>
    <w:p w:rsidR="00117F74" w:rsidRDefault="004D1D50" w:rsidP="00E47813">
      <w:pPr>
        <w:rPr>
          <w:rFonts w:cs="Arial"/>
          <w:sz w:val="20"/>
        </w:rPr>
      </w:pPr>
      <w:r w:rsidRPr="00CB3130">
        <w:rPr>
          <w:rFonts w:cs="Arial"/>
          <w:sz w:val="20"/>
          <w:szCs w:val="22"/>
        </w:rPr>
        <w:t>Mixed fiction collection (150 items</w:t>
      </w:r>
      <w:r w:rsidR="00E34A99" w:rsidRPr="00CB3130">
        <w:rPr>
          <w:rFonts w:cs="Arial"/>
          <w:sz w:val="20"/>
          <w:szCs w:val="22"/>
        </w:rPr>
        <w:t>): £55</w:t>
      </w:r>
      <w:r w:rsidRPr="00CB3130">
        <w:rPr>
          <w:rFonts w:cs="Arial"/>
          <w:sz w:val="20"/>
          <w:szCs w:val="22"/>
        </w:rPr>
        <w:t>0, including delivery and collection</w:t>
      </w:r>
      <w:r w:rsidRPr="00CB3130">
        <w:rPr>
          <w:rFonts w:cs="Arial"/>
          <w:sz w:val="20"/>
          <w:szCs w:val="22"/>
        </w:rPr>
        <w:br/>
      </w:r>
      <w:r w:rsidRPr="00CB3130">
        <w:rPr>
          <w:rFonts w:cs="Arial"/>
          <w:sz w:val="20"/>
          <w:szCs w:val="22"/>
        </w:rPr>
        <w:br/>
        <w:t>School mobile library visit: £</w:t>
      </w:r>
      <w:r w:rsidR="00E34A99" w:rsidRPr="00CB3130">
        <w:rPr>
          <w:rFonts w:cs="Arial"/>
          <w:sz w:val="20"/>
          <w:szCs w:val="22"/>
        </w:rPr>
        <w:t>42</w:t>
      </w:r>
      <w:r w:rsidRPr="00CB3130">
        <w:rPr>
          <w:rFonts w:cs="Arial"/>
          <w:sz w:val="20"/>
          <w:szCs w:val="22"/>
        </w:rPr>
        <w:t>0 per day</w:t>
      </w:r>
      <w:r w:rsidRPr="00CB3130">
        <w:rPr>
          <w:rFonts w:asciiTheme="minorHAnsi" w:hAnsiTheme="minorHAnsi" w:cstheme="minorHAnsi"/>
          <w:sz w:val="20"/>
          <w:szCs w:val="22"/>
        </w:rPr>
        <w:t xml:space="preserve"> </w:t>
      </w:r>
      <w:r w:rsidR="004F0B78" w:rsidRPr="00CB3130">
        <w:rPr>
          <w:rFonts w:cstheme="minorHAnsi"/>
          <w:sz w:val="20"/>
        </w:rPr>
        <w:t>subject to availability</w:t>
      </w:r>
      <w:r w:rsidRPr="00E34A99">
        <w:rPr>
          <w:rFonts w:asciiTheme="minorHAnsi" w:hAnsiTheme="minorHAnsi" w:cstheme="minorHAnsi"/>
          <w:szCs w:val="22"/>
        </w:rPr>
        <w:br/>
      </w:r>
    </w:p>
    <w:p w:rsidR="00117F74" w:rsidRPr="00A84A58" w:rsidRDefault="00117F74" w:rsidP="00117F74">
      <w:pPr>
        <w:numPr>
          <w:ilvl w:val="0"/>
          <w:numId w:val="1"/>
        </w:numPr>
        <w:shd w:val="clear" w:color="auto" w:fill="262626" w:themeFill="text1" w:themeFillTint="D9"/>
        <w:spacing w:after="200"/>
        <w:ind w:left="567" w:hanging="567"/>
        <w:rPr>
          <w:rFonts w:cs="Arial"/>
          <w:b/>
        </w:rPr>
      </w:pPr>
      <w:r w:rsidRPr="00A84A58">
        <w:rPr>
          <w:rFonts w:cs="Arial"/>
          <w:b/>
        </w:rPr>
        <w:t>Contact Information</w:t>
      </w:r>
    </w:p>
    <w:p w:rsidR="00117F74" w:rsidRDefault="00117F74" w:rsidP="00E47813">
      <w:pPr>
        <w:rPr>
          <w:rFonts w:cs="Arial"/>
          <w:sz w:val="20"/>
        </w:rPr>
      </w:pPr>
      <w:r>
        <w:rPr>
          <w:rFonts w:cs="Arial"/>
          <w:sz w:val="20"/>
        </w:rPr>
        <w:t>For further information regarding the service please contact</w:t>
      </w:r>
      <w:r w:rsidR="00E5038C">
        <w:rPr>
          <w:rFonts w:cs="Arial"/>
          <w:sz w:val="20"/>
        </w:rPr>
        <w:t xml:space="preserve"> the Libraries Team at:</w:t>
      </w:r>
      <w:r>
        <w:rPr>
          <w:rFonts w:cs="Arial"/>
          <w:sz w:val="20"/>
        </w:rPr>
        <w:t xml:space="preserve"> </w:t>
      </w:r>
      <w:hyperlink r:id="rId9" w:history="1">
        <w:r w:rsidRPr="002B7E25">
          <w:rPr>
            <w:rStyle w:val="Hyperlink"/>
            <w:rFonts w:cs="Arial"/>
            <w:sz w:val="20"/>
          </w:rPr>
          <w:t>sls@herefordshire.gov.uk</w:t>
        </w:r>
      </w:hyperlink>
    </w:p>
    <w:p w:rsidR="00117F74" w:rsidRDefault="00117F74" w:rsidP="00E47813">
      <w:pPr>
        <w:rPr>
          <w:rFonts w:cs="Arial"/>
          <w:sz w:val="20"/>
        </w:rPr>
      </w:pPr>
    </w:p>
    <w:p w:rsidR="00117F74" w:rsidRDefault="00507801" w:rsidP="00E47813">
      <w:pPr>
        <w:rPr>
          <w:rFonts w:cs="Arial"/>
          <w:sz w:val="20"/>
        </w:rPr>
      </w:pPr>
      <w:r>
        <w:rPr>
          <w:rFonts w:cs="Arial"/>
          <w:sz w:val="20"/>
        </w:rPr>
        <w:t xml:space="preserve">Herefordshire Libraries </w:t>
      </w:r>
      <w:r w:rsidR="00117F74">
        <w:rPr>
          <w:rFonts w:cs="Arial"/>
          <w:sz w:val="20"/>
        </w:rPr>
        <w:t>Schools Library Service</w:t>
      </w:r>
    </w:p>
    <w:p w:rsidR="00117F74" w:rsidRPr="00E47813" w:rsidRDefault="00AC03A4" w:rsidP="00E47813">
      <w:pPr>
        <w:rPr>
          <w:rFonts w:cs="Arial"/>
          <w:sz w:val="20"/>
        </w:rPr>
      </w:pPr>
      <w:r>
        <w:rPr>
          <w:rFonts w:cs="Arial"/>
          <w:sz w:val="20"/>
        </w:rPr>
        <w:t xml:space="preserve">County </w:t>
      </w:r>
      <w:r w:rsidR="00117F74">
        <w:rPr>
          <w:rFonts w:cs="Arial"/>
          <w:sz w:val="20"/>
        </w:rPr>
        <w:t xml:space="preserve">Libraries Unit, Merchant House, </w:t>
      </w:r>
      <w:proofErr w:type="spellStart"/>
      <w:r w:rsidR="00117F74">
        <w:rPr>
          <w:rFonts w:cs="Arial"/>
          <w:sz w:val="20"/>
        </w:rPr>
        <w:t>Burcott</w:t>
      </w:r>
      <w:proofErr w:type="spellEnd"/>
      <w:r w:rsidR="00117F74">
        <w:rPr>
          <w:rFonts w:cs="Arial"/>
          <w:sz w:val="20"/>
        </w:rPr>
        <w:t xml:space="preserve"> Road, Hereford</w:t>
      </w:r>
      <w:r w:rsidR="008A0B0F">
        <w:rPr>
          <w:rFonts w:cs="Arial"/>
          <w:sz w:val="20"/>
        </w:rPr>
        <w:t>6</w:t>
      </w:r>
      <w:r w:rsidR="00117F74">
        <w:rPr>
          <w:rFonts w:cs="Arial"/>
          <w:sz w:val="20"/>
        </w:rPr>
        <w:t xml:space="preserve"> HR4 9LW. 01432 383871</w:t>
      </w:r>
    </w:p>
    <w:sectPr w:rsidR="00117F74" w:rsidRPr="00E47813" w:rsidSect="00D85BDD">
      <w:headerReference w:type="default" r:id="rId10"/>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38" w:rsidRDefault="001E5838" w:rsidP="00D6024B">
      <w:r>
        <w:separator/>
      </w:r>
    </w:p>
  </w:endnote>
  <w:endnote w:type="continuationSeparator" w:id="0">
    <w:p w:rsidR="001E5838" w:rsidRDefault="001E5838" w:rsidP="00D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703930"/>
      <w:docPartObj>
        <w:docPartGallery w:val="Page Numbers (Bottom of Page)"/>
        <w:docPartUnique/>
      </w:docPartObj>
    </w:sdtPr>
    <w:sdtEndPr>
      <w:rPr>
        <w:noProof/>
      </w:rPr>
    </w:sdtEndPr>
    <w:sdtContent>
      <w:p w:rsidR="002728B0" w:rsidRDefault="002728B0">
        <w:pPr>
          <w:pStyle w:val="Footer"/>
          <w:jc w:val="right"/>
        </w:pPr>
        <w:r>
          <w:fldChar w:fldCharType="begin"/>
        </w:r>
        <w:r>
          <w:instrText xml:space="preserve"> PAGE   \* MERGEFORMAT </w:instrText>
        </w:r>
        <w:r>
          <w:fldChar w:fldCharType="separate"/>
        </w:r>
        <w:r w:rsidR="00564714">
          <w:rPr>
            <w:noProof/>
          </w:rPr>
          <w:t>4</w:t>
        </w:r>
        <w:r>
          <w:rPr>
            <w:noProof/>
          </w:rPr>
          <w:fldChar w:fldCharType="end"/>
        </w:r>
      </w:p>
    </w:sdtContent>
  </w:sdt>
  <w:p w:rsidR="002728B0" w:rsidRDefault="00272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38" w:rsidRDefault="001E5838" w:rsidP="00D6024B">
      <w:r>
        <w:separator/>
      </w:r>
    </w:p>
  </w:footnote>
  <w:footnote w:type="continuationSeparator" w:id="0">
    <w:p w:rsidR="001E5838" w:rsidRDefault="001E5838" w:rsidP="00D60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4B" w:rsidRDefault="00D6024B">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BDD" w:rsidRPr="00D85BDD" w:rsidRDefault="00D85BDD" w:rsidP="00D85BDD">
    <w:pPr>
      <w:pStyle w:val="Header"/>
    </w:pPr>
    <w:r>
      <w:tab/>
    </w:r>
    <w:r>
      <w:tab/>
    </w:r>
    <w:r>
      <w:rPr>
        <w:noProof/>
      </w:rPr>
      <w:drawing>
        <wp:inline distT="0" distB="0" distL="0" distR="0" wp14:anchorId="1DCCF50F" wp14:editId="5AE2109F">
          <wp:extent cx="1770434" cy="558431"/>
          <wp:effectExtent l="0" t="0" r="1270" b="0"/>
          <wp:docPr id="1" name="Picture 1" descr="S:\Posters &amp; leaflets\Logos\Herefordshire Council logo b&amp;w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sters &amp; leaflets\Logos\Herefordshire Council logo b&amp;w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522" cy="5584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3155"/>
    <w:multiLevelType w:val="hybridMultilevel"/>
    <w:tmpl w:val="72F82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B41FE"/>
    <w:multiLevelType w:val="hybridMultilevel"/>
    <w:tmpl w:val="9F8EB4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1801A96"/>
    <w:multiLevelType w:val="hybridMultilevel"/>
    <w:tmpl w:val="22A0D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67A20"/>
    <w:multiLevelType w:val="hybridMultilevel"/>
    <w:tmpl w:val="BCC2E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74D99"/>
    <w:multiLevelType w:val="hybridMultilevel"/>
    <w:tmpl w:val="7102D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74E8C"/>
    <w:multiLevelType w:val="hybridMultilevel"/>
    <w:tmpl w:val="171E4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135291"/>
    <w:multiLevelType w:val="hybridMultilevel"/>
    <w:tmpl w:val="888600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
  </w:num>
  <w:num w:numId="3">
    <w:abstractNumId w:val="0"/>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4B"/>
    <w:rsid w:val="00040A9C"/>
    <w:rsid w:val="00085044"/>
    <w:rsid w:val="000B3D32"/>
    <w:rsid w:val="000F42E2"/>
    <w:rsid w:val="00117F74"/>
    <w:rsid w:val="001E5838"/>
    <w:rsid w:val="001F0639"/>
    <w:rsid w:val="00244C0D"/>
    <w:rsid w:val="002728B0"/>
    <w:rsid w:val="00283161"/>
    <w:rsid w:val="0031452C"/>
    <w:rsid w:val="0040420F"/>
    <w:rsid w:val="00453002"/>
    <w:rsid w:val="004D1D50"/>
    <w:rsid w:val="004F0B78"/>
    <w:rsid w:val="004F4232"/>
    <w:rsid w:val="00507801"/>
    <w:rsid w:val="005468F7"/>
    <w:rsid w:val="00564714"/>
    <w:rsid w:val="005933F5"/>
    <w:rsid w:val="005C0E69"/>
    <w:rsid w:val="005D18E2"/>
    <w:rsid w:val="005E1BF7"/>
    <w:rsid w:val="005F08CD"/>
    <w:rsid w:val="00631DD8"/>
    <w:rsid w:val="006725EF"/>
    <w:rsid w:val="006B2EB3"/>
    <w:rsid w:val="006F428E"/>
    <w:rsid w:val="0072240E"/>
    <w:rsid w:val="00727F81"/>
    <w:rsid w:val="007437F7"/>
    <w:rsid w:val="0076300C"/>
    <w:rsid w:val="0077079F"/>
    <w:rsid w:val="007725D7"/>
    <w:rsid w:val="00792C0F"/>
    <w:rsid w:val="007A45AD"/>
    <w:rsid w:val="007B71DA"/>
    <w:rsid w:val="007E2270"/>
    <w:rsid w:val="007F6A58"/>
    <w:rsid w:val="00817636"/>
    <w:rsid w:val="008353F4"/>
    <w:rsid w:val="0087485E"/>
    <w:rsid w:val="008A0B0F"/>
    <w:rsid w:val="00946003"/>
    <w:rsid w:val="009A1EDC"/>
    <w:rsid w:val="009E6168"/>
    <w:rsid w:val="00A008F8"/>
    <w:rsid w:val="00A311B2"/>
    <w:rsid w:val="00A362EC"/>
    <w:rsid w:val="00A7120F"/>
    <w:rsid w:val="00A91C19"/>
    <w:rsid w:val="00AA77BB"/>
    <w:rsid w:val="00AC0008"/>
    <w:rsid w:val="00AC03A4"/>
    <w:rsid w:val="00AF2BD8"/>
    <w:rsid w:val="00B055E0"/>
    <w:rsid w:val="00B1139B"/>
    <w:rsid w:val="00B56ED3"/>
    <w:rsid w:val="00B60ADD"/>
    <w:rsid w:val="00B968DF"/>
    <w:rsid w:val="00BB04CB"/>
    <w:rsid w:val="00BD5901"/>
    <w:rsid w:val="00BE4D37"/>
    <w:rsid w:val="00C034B8"/>
    <w:rsid w:val="00CB3130"/>
    <w:rsid w:val="00D6024B"/>
    <w:rsid w:val="00D85BDD"/>
    <w:rsid w:val="00D92D72"/>
    <w:rsid w:val="00DB1F07"/>
    <w:rsid w:val="00DC19EA"/>
    <w:rsid w:val="00DE79C2"/>
    <w:rsid w:val="00E2172A"/>
    <w:rsid w:val="00E34A99"/>
    <w:rsid w:val="00E427E7"/>
    <w:rsid w:val="00E47813"/>
    <w:rsid w:val="00E5038C"/>
    <w:rsid w:val="00E8463C"/>
    <w:rsid w:val="00F53210"/>
    <w:rsid w:val="00FC1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816836E-34C1-489E-A964-8E04B24B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4B"/>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24B"/>
    <w:pPr>
      <w:tabs>
        <w:tab w:val="center" w:pos="4513"/>
        <w:tab w:val="right" w:pos="9026"/>
      </w:tabs>
    </w:pPr>
  </w:style>
  <w:style w:type="character" w:customStyle="1" w:styleId="HeaderChar">
    <w:name w:val="Header Char"/>
    <w:basedOn w:val="DefaultParagraphFont"/>
    <w:link w:val="Header"/>
    <w:uiPriority w:val="99"/>
    <w:rsid w:val="00D6024B"/>
  </w:style>
  <w:style w:type="paragraph" w:styleId="Footer">
    <w:name w:val="footer"/>
    <w:basedOn w:val="Normal"/>
    <w:link w:val="FooterChar"/>
    <w:uiPriority w:val="99"/>
    <w:unhideWhenUsed/>
    <w:rsid w:val="00D6024B"/>
    <w:pPr>
      <w:tabs>
        <w:tab w:val="center" w:pos="4513"/>
        <w:tab w:val="right" w:pos="9026"/>
      </w:tabs>
    </w:pPr>
  </w:style>
  <w:style w:type="character" w:customStyle="1" w:styleId="FooterChar">
    <w:name w:val="Footer Char"/>
    <w:basedOn w:val="DefaultParagraphFont"/>
    <w:link w:val="Footer"/>
    <w:uiPriority w:val="99"/>
    <w:rsid w:val="00D6024B"/>
  </w:style>
  <w:style w:type="paragraph" w:styleId="ListParagraph">
    <w:name w:val="List Paragraph"/>
    <w:basedOn w:val="Normal"/>
    <w:uiPriority w:val="34"/>
    <w:qFormat/>
    <w:rsid w:val="001F0639"/>
    <w:pPr>
      <w:ind w:left="720"/>
      <w:contextualSpacing/>
    </w:pPr>
  </w:style>
  <w:style w:type="character" w:styleId="Hyperlink">
    <w:name w:val="Hyperlink"/>
    <w:basedOn w:val="DefaultParagraphFont"/>
    <w:uiPriority w:val="99"/>
    <w:unhideWhenUsed/>
    <w:rsid w:val="00C034B8"/>
    <w:rPr>
      <w:color w:val="0563C1" w:themeColor="hyperlink"/>
      <w:u w:val="single"/>
    </w:rPr>
  </w:style>
  <w:style w:type="character" w:styleId="Emphasis">
    <w:name w:val="Emphasis"/>
    <w:basedOn w:val="DefaultParagraphFont"/>
    <w:uiPriority w:val="20"/>
    <w:qFormat/>
    <w:rsid w:val="008A0B0F"/>
    <w:rPr>
      <w:i/>
      <w:iCs/>
    </w:rPr>
  </w:style>
  <w:style w:type="paragraph" w:styleId="BalloonText">
    <w:name w:val="Balloon Text"/>
    <w:basedOn w:val="Normal"/>
    <w:link w:val="BalloonTextChar"/>
    <w:uiPriority w:val="99"/>
    <w:semiHidden/>
    <w:unhideWhenUsed/>
    <w:rsid w:val="00085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044"/>
    <w:rPr>
      <w:rFonts w:ascii="Segoe UI" w:eastAsia="Times New Roman" w:hAnsi="Segoe UI" w:cs="Segoe UI"/>
      <w:sz w:val="18"/>
      <w:szCs w:val="18"/>
      <w:lang w:eastAsia="en-GB"/>
    </w:rPr>
  </w:style>
  <w:style w:type="table" w:styleId="TableGrid">
    <w:name w:val="Table Grid"/>
    <w:basedOn w:val="TableNormal"/>
    <w:uiPriority w:val="39"/>
    <w:rsid w:val="00507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s@herefordshir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tersbooksellers.co.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s@herefordshire.gov.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1390</Words>
  <Characters>7923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Beeden, Simon</dc:creator>
  <cp:keywords/>
  <dc:description/>
  <cp:lastModifiedBy>Lawrence, Kerry</cp:lastModifiedBy>
  <cp:revision>2</cp:revision>
  <cp:lastPrinted>2020-06-30T09:48:00Z</cp:lastPrinted>
  <dcterms:created xsi:type="dcterms:W3CDTF">2024-02-13T15:02:00Z</dcterms:created>
  <dcterms:modified xsi:type="dcterms:W3CDTF">2024-02-13T15:02:00Z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1547138022</vt:i4>
  </property>
</Properties>
</file>